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09B05" w14:textId="619C0006" w:rsidR="00FE6240" w:rsidRPr="00A32512" w:rsidRDefault="00A32512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Ассоциация «Партнерская сеть»</w:t>
      </w:r>
    </w:p>
    <w:p w14:paraId="33F7B52E" w14:textId="77777777"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2E15B" w14:textId="1179A848"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14:paraId="087C2BD1" w14:textId="77777777"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9968B" w14:textId="77777777" w:rsidR="00FE6240" w:rsidRPr="00C550B0" w:rsidRDefault="00FE6240" w:rsidP="00A028B0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</w:p>
    <w:p w14:paraId="6B010D03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225D26F9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6AACF419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081D5487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601435B7" w14:textId="77777777" w:rsidR="0068038A" w:rsidRPr="0068038A" w:rsidRDefault="00A32512" w:rsidP="0068038A">
      <w:pPr>
        <w:spacing w:after="0"/>
        <w:ind w:firstLine="284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Оценка реализации </w:t>
      </w:r>
      <w:r w:rsidR="00FE6240"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План</w:t>
      </w:r>
      <w:r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а</w:t>
      </w:r>
      <w:r w:rsidR="00FE6240"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по повышению приверженности к лечению ВИЧ</w:t>
      </w:r>
      <w:r w:rsidR="0068038A"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-</w:t>
      </w:r>
      <w:r w:rsidR="00FE6240"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инфекции </w:t>
      </w:r>
    </w:p>
    <w:p w14:paraId="684072AB" w14:textId="0EBF6862" w:rsidR="00FE6240" w:rsidRPr="0068038A" w:rsidRDefault="00FE6240" w:rsidP="00A028B0">
      <w:pPr>
        <w:ind w:firstLine="284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в Кыргызской Республики на 2018</w:t>
      </w:r>
      <w:r w:rsidR="0068038A"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-</w:t>
      </w:r>
      <w:r w:rsidRPr="0068038A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2021 гг.</w:t>
      </w:r>
    </w:p>
    <w:p w14:paraId="0B7BE9BC" w14:textId="77777777" w:rsidR="00FE6240" w:rsidRPr="0068038A" w:rsidRDefault="00FE6240" w:rsidP="00A028B0">
      <w:pPr>
        <w:ind w:firstLine="284"/>
        <w:rPr>
          <w:sz w:val="40"/>
          <w:szCs w:val="40"/>
        </w:rPr>
      </w:pPr>
    </w:p>
    <w:p w14:paraId="2BC27C15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5F1F009A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4366FF05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61522BF2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286CC78B" w14:textId="77777777" w:rsidR="00FE6240" w:rsidRDefault="00FE6240" w:rsidP="00A028B0">
      <w:pPr>
        <w:ind w:firstLine="284"/>
      </w:pPr>
    </w:p>
    <w:p w14:paraId="702FF729" w14:textId="77777777" w:rsidR="00FE6240" w:rsidRDefault="00FE6240" w:rsidP="00A028B0">
      <w:pPr>
        <w:ind w:firstLine="284"/>
      </w:pPr>
    </w:p>
    <w:p w14:paraId="0152176F" w14:textId="77777777" w:rsidR="00FE6240" w:rsidRDefault="00FE6240" w:rsidP="00A028B0">
      <w:pPr>
        <w:ind w:firstLine="284"/>
      </w:pPr>
    </w:p>
    <w:p w14:paraId="4559A4BD" w14:textId="19A8D19F" w:rsidR="009E209D" w:rsidRDefault="009E209D" w:rsidP="00A028B0">
      <w:pPr>
        <w:ind w:firstLine="284"/>
      </w:pPr>
    </w:p>
    <w:p w14:paraId="1B11AEF8" w14:textId="77777777" w:rsidR="009E209D" w:rsidRDefault="009E209D" w:rsidP="00A028B0">
      <w:pPr>
        <w:ind w:firstLine="284"/>
      </w:pPr>
    </w:p>
    <w:p w14:paraId="107229E7" w14:textId="73DCBD64" w:rsidR="009E209D" w:rsidRDefault="009E209D" w:rsidP="00A028B0">
      <w:pPr>
        <w:ind w:firstLine="284"/>
      </w:pPr>
    </w:p>
    <w:p w14:paraId="06BE332D" w14:textId="546DE8FE" w:rsidR="009E209D" w:rsidRDefault="009E209D" w:rsidP="00A028B0">
      <w:pPr>
        <w:ind w:firstLine="284"/>
      </w:pPr>
    </w:p>
    <w:p w14:paraId="6815C789" w14:textId="77777777" w:rsidR="00101E02" w:rsidRDefault="00101E02" w:rsidP="00A028B0">
      <w:pPr>
        <w:ind w:firstLine="284"/>
      </w:pPr>
    </w:p>
    <w:p w14:paraId="2694B5E7" w14:textId="55C19206" w:rsidR="00101E02" w:rsidRDefault="00101E02" w:rsidP="00A028B0">
      <w:pPr>
        <w:ind w:firstLine="284"/>
      </w:pPr>
    </w:p>
    <w:p w14:paraId="32131E4F" w14:textId="77777777" w:rsidR="00101E02" w:rsidRDefault="00101E02" w:rsidP="00A028B0">
      <w:pPr>
        <w:ind w:firstLine="284"/>
      </w:pPr>
    </w:p>
    <w:p w14:paraId="227E89CD" w14:textId="4DF9593D" w:rsidR="00101E02" w:rsidRDefault="00101E02" w:rsidP="00A028B0">
      <w:pPr>
        <w:ind w:firstLine="284"/>
      </w:pPr>
    </w:p>
    <w:p w14:paraId="6B7953CA" w14:textId="525E9CAB" w:rsidR="00101E02" w:rsidRDefault="00101E02" w:rsidP="00A028B0">
      <w:pPr>
        <w:ind w:firstLine="284"/>
      </w:pPr>
    </w:p>
    <w:p w14:paraId="49BDF7ED" w14:textId="0798F665" w:rsidR="009E209D" w:rsidRPr="0068038A" w:rsidRDefault="00101E02" w:rsidP="00A028B0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38A">
        <w:rPr>
          <w:rFonts w:ascii="Times New Roman" w:hAnsi="Times New Roman" w:cs="Times New Roman"/>
          <w:b/>
          <w:sz w:val="28"/>
          <w:szCs w:val="28"/>
        </w:rPr>
        <w:t>Бишкек, 20</w:t>
      </w:r>
      <w:r w:rsidR="00DA7B81" w:rsidRPr="0068038A">
        <w:rPr>
          <w:rFonts w:ascii="Times New Roman" w:hAnsi="Times New Roman" w:cs="Times New Roman"/>
          <w:b/>
          <w:sz w:val="28"/>
          <w:szCs w:val="28"/>
        </w:rPr>
        <w:t>23</w:t>
      </w:r>
      <w:r w:rsidR="00E25BE0" w:rsidRPr="00680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ADE0F6" w14:textId="77777777" w:rsidR="005B4BFD" w:rsidRDefault="005B4BFD" w:rsidP="00A028B0">
      <w:pPr>
        <w:ind w:firstLine="284"/>
        <w:jc w:val="center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343099833"/>
        <w:docPartObj>
          <w:docPartGallery w:val="Table of Contents"/>
          <w:docPartUnique/>
        </w:docPartObj>
      </w:sdtPr>
      <w:sdtEndPr/>
      <w:sdtContent>
        <w:p w14:paraId="2F0D5F50" w14:textId="428DED61" w:rsidR="00B87530" w:rsidRPr="00782BDE" w:rsidRDefault="00745094" w:rsidP="00A028B0">
          <w:pPr>
            <w:pStyle w:val="af1"/>
            <w:ind w:firstLine="284"/>
            <w:rPr>
              <w:rFonts w:ascii="Times New Roman" w:hAnsi="Times New Roman" w:cs="Times New Roman"/>
            </w:rPr>
          </w:pPr>
          <w:r w:rsidRPr="00782BDE">
            <w:rPr>
              <w:rFonts w:ascii="Times New Roman" w:hAnsi="Times New Roman" w:cs="Times New Roman"/>
            </w:rPr>
            <w:t>ОГЛАВЛЕНИЕ</w:t>
          </w:r>
        </w:p>
        <w:p w14:paraId="5530E777" w14:textId="77777777" w:rsidR="00B87530" w:rsidRPr="00B113E0" w:rsidRDefault="00B87530" w:rsidP="00B113E0">
          <w:pPr>
            <w:pStyle w:val="11"/>
            <w:tabs>
              <w:tab w:val="right" w:leader="dot" w:pos="10336"/>
            </w:tabs>
            <w:rPr>
              <w:rStyle w:val="af2"/>
              <w:rFonts w:ascii="Times New Roman" w:eastAsia="Calibri" w:hAnsi="Times New Roman" w:cs="Times New Roman"/>
              <w:noProof/>
              <w:spacing w:val="2"/>
            </w:rPr>
          </w:pPr>
        </w:p>
        <w:p w14:paraId="34C1322D" w14:textId="415D717D" w:rsidR="00B113E0" w:rsidRPr="00FE1361" w:rsidRDefault="00B87530">
          <w:pPr>
            <w:pStyle w:val="11"/>
            <w:tabs>
              <w:tab w:val="right" w:leader="dot" w:pos="10336"/>
            </w:tabs>
            <w:rPr>
              <w:rStyle w:val="af2"/>
              <w:rFonts w:ascii="Times New Roman" w:eastAsia="Calibri" w:hAnsi="Times New Roman" w:cs="Times New Roman"/>
              <w:color w:val="auto"/>
              <w:spacing w:val="2"/>
            </w:rPr>
          </w:pPr>
          <w:r w:rsidRPr="00B113E0">
            <w:rPr>
              <w:rStyle w:val="af2"/>
              <w:rFonts w:ascii="Times New Roman" w:eastAsia="Calibri" w:hAnsi="Times New Roman" w:cs="Times New Roman"/>
              <w:noProof/>
              <w:spacing w:val="2"/>
            </w:rPr>
            <w:fldChar w:fldCharType="begin"/>
          </w:r>
          <w:r w:rsidRPr="00B113E0">
            <w:rPr>
              <w:rStyle w:val="af2"/>
              <w:rFonts w:ascii="Times New Roman" w:eastAsia="Calibri" w:hAnsi="Times New Roman" w:cs="Times New Roman"/>
              <w:noProof/>
              <w:spacing w:val="2"/>
            </w:rPr>
            <w:instrText xml:space="preserve"> TOC \o "1-3" \h \z \u </w:instrText>
          </w:r>
          <w:r w:rsidRPr="00B113E0">
            <w:rPr>
              <w:rStyle w:val="af2"/>
              <w:rFonts w:ascii="Times New Roman" w:eastAsia="Calibri" w:hAnsi="Times New Roman" w:cs="Times New Roman"/>
              <w:noProof/>
              <w:spacing w:val="2"/>
            </w:rPr>
            <w:fldChar w:fldCharType="separate"/>
          </w:r>
          <w:hyperlink w:anchor="_Toc535579270" w:history="1">
            <w:r w:rsidR="002B744E"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>Список</w:t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 xml:space="preserve"> сокращени</w:t>
            </w:r>
            <w:r w:rsidR="002B744E"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>й</w:t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ab/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fldChar w:fldCharType="begin"/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instrText xml:space="preserve"> PAGEREF _Toc535579270 \h </w:instrText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fldChar w:fldCharType="separate"/>
            </w:r>
            <w:r w:rsidR="007A3329" w:rsidRPr="00FE1361">
              <w:rPr>
                <w:rStyle w:val="af2"/>
                <w:rFonts w:ascii="Times New Roman" w:eastAsia="Calibri" w:hAnsi="Times New Roman" w:cs="Times New Roman"/>
                <w:noProof/>
                <w:webHidden/>
                <w:color w:val="auto"/>
                <w:spacing w:val="2"/>
              </w:rPr>
              <w:t>3</w:t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fldChar w:fldCharType="end"/>
            </w:r>
          </w:hyperlink>
        </w:p>
        <w:p w14:paraId="72AEAD34" w14:textId="772D9046" w:rsidR="00B113E0" w:rsidRPr="00FE1361" w:rsidRDefault="00303317">
          <w:pPr>
            <w:pStyle w:val="11"/>
            <w:tabs>
              <w:tab w:val="right" w:leader="dot" w:pos="10336"/>
            </w:tabs>
            <w:rPr>
              <w:rStyle w:val="af2"/>
              <w:rFonts w:ascii="Times New Roman" w:eastAsia="Calibri" w:hAnsi="Times New Roman" w:cs="Times New Roman"/>
              <w:color w:val="auto"/>
              <w:spacing w:val="2"/>
            </w:rPr>
          </w:pPr>
          <w:hyperlink w:anchor="_Toc535579271" w:history="1">
            <w:r w:rsidR="00B113E0"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>Введение</w:t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ab/>
            </w:r>
            <w:r w:rsidR="002B744E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>4</w:t>
            </w:r>
          </w:hyperlink>
        </w:p>
        <w:p w14:paraId="2A04B655" w14:textId="6FFC4889" w:rsidR="002B744E" w:rsidRPr="00FE1361" w:rsidRDefault="002B744E" w:rsidP="002B744E">
          <w:pPr>
            <w:rPr>
              <w:rFonts w:ascii="Times New Roman" w:hAnsi="Times New Roman" w:cs="Times New Roman"/>
            </w:rPr>
          </w:pPr>
          <w:r w:rsidRPr="00FE1361">
            <w:rPr>
              <w:rFonts w:ascii="Times New Roman" w:hAnsi="Times New Roman" w:cs="Times New Roman"/>
            </w:rPr>
            <w:t>Методология……………………………………………………………………</w:t>
          </w:r>
          <w:r w:rsidR="00FE1361">
            <w:rPr>
              <w:rFonts w:ascii="Times New Roman" w:hAnsi="Times New Roman" w:cs="Times New Roman"/>
            </w:rPr>
            <w:t>……………………………………...</w:t>
          </w:r>
          <w:r w:rsidRPr="00FE1361">
            <w:rPr>
              <w:rFonts w:ascii="Times New Roman" w:hAnsi="Times New Roman" w:cs="Times New Roman"/>
            </w:rPr>
            <w:t>5</w:t>
          </w:r>
        </w:p>
        <w:p w14:paraId="3237A152" w14:textId="1565948C" w:rsidR="00B113E0" w:rsidRPr="00FE1361" w:rsidRDefault="00303317">
          <w:pPr>
            <w:pStyle w:val="11"/>
            <w:tabs>
              <w:tab w:val="right" w:leader="dot" w:pos="10336"/>
            </w:tabs>
            <w:rPr>
              <w:rStyle w:val="af2"/>
              <w:rFonts w:ascii="Times New Roman" w:eastAsia="Calibri" w:hAnsi="Times New Roman" w:cs="Times New Roman"/>
              <w:color w:val="auto"/>
              <w:spacing w:val="2"/>
            </w:rPr>
          </w:pPr>
          <w:hyperlink w:anchor="_Toc535579272" w:history="1">
            <w:r w:rsidR="00B113E0"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>Эпидемиологическая ситуация по ВИЧ</w:t>
            </w:r>
            <w:r w:rsidR="002B744E"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>-</w:t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>инфекции</w:t>
            </w:r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ab/>
            </w:r>
            <w:r w:rsidR="002B744E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>6</w:t>
            </w:r>
          </w:hyperlink>
        </w:p>
        <w:p w14:paraId="1B34A354" w14:textId="68261896" w:rsidR="00B113E0" w:rsidRPr="00FE1361" w:rsidRDefault="00FE1361">
          <w:pPr>
            <w:pStyle w:val="11"/>
            <w:tabs>
              <w:tab w:val="right" w:leader="dot" w:pos="10336"/>
            </w:tabs>
            <w:rPr>
              <w:rStyle w:val="af2"/>
              <w:rFonts w:ascii="Times New Roman" w:hAnsi="Times New Roman" w:cs="Times New Roman"/>
              <w:color w:val="auto"/>
              <w:u w:val="none"/>
            </w:rPr>
          </w:pPr>
          <w:r w:rsidRPr="00FE1361">
            <w:rPr>
              <w:rFonts w:ascii="Times New Roman" w:hAnsi="Times New Roman" w:cs="Times New Roman"/>
            </w:rPr>
            <w:t>Совершенствование нормативной базы…………………………………………………………………………</w:t>
          </w:r>
          <w:r>
            <w:rPr>
              <w:rFonts w:ascii="Times New Roman" w:hAnsi="Times New Roman" w:cs="Times New Roman"/>
            </w:rPr>
            <w:t>....</w:t>
          </w:r>
          <w:hyperlink w:anchor="_Toc535579273" w:history="1">
            <w:r w:rsidRPr="00FE1361">
              <w:rPr>
                <w:rStyle w:val="af2"/>
                <w:rFonts w:ascii="Times New Roman" w:eastAsia="Calibri" w:hAnsi="Times New Roman" w:cs="Times New Roman"/>
                <w:noProof/>
                <w:color w:val="auto"/>
                <w:spacing w:val="2"/>
              </w:rPr>
              <w:t>13</w:t>
            </w:r>
          </w:hyperlink>
        </w:p>
        <w:p w14:paraId="4D6A8D81" w14:textId="79AE19C7" w:rsidR="00B113E0" w:rsidRPr="00FE1361" w:rsidRDefault="002B744E">
          <w:pPr>
            <w:pStyle w:val="11"/>
            <w:tabs>
              <w:tab w:val="right" w:leader="dot" w:pos="10336"/>
            </w:tabs>
            <w:rPr>
              <w:rStyle w:val="af2"/>
              <w:rFonts w:ascii="Times New Roman" w:eastAsia="Calibri" w:hAnsi="Times New Roman" w:cs="Times New Roman"/>
              <w:color w:val="auto"/>
              <w:spacing w:val="2"/>
            </w:rPr>
          </w:pPr>
          <w:r w:rsidRPr="00FE1361">
            <w:rPr>
              <w:rFonts w:ascii="Times New Roman" w:hAnsi="Times New Roman" w:cs="Times New Roman"/>
            </w:rPr>
            <w:t>Основные достижения реализации плана по приверженности</w:t>
          </w:r>
          <w:hyperlink w:anchor="_Toc535579274" w:history="1"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ab/>
            </w:r>
          </w:hyperlink>
          <w:r w:rsidR="00FE1361" w:rsidRPr="00FE1361">
            <w:rPr>
              <w:rStyle w:val="af2"/>
              <w:rFonts w:ascii="Times New Roman" w:eastAsia="Calibri" w:hAnsi="Times New Roman" w:cs="Times New Roman"/>
              <w:color w:val="auto"/>
              <w:spacing w:val="2"/>
            </w:rPr>
            <w:t>14</w:t>
          </w:r>
        </w:p>
        <w:p w14:paraId="10B68B5B" w14:textId="568863FF" w:rsidR="002B744E" w:rsidRPr="00FE1361" w:rsidRDefault="002B744E" w:rsidP="002B744E">
          <w:pPr>
            <w:rPr>
              <w:rFonts w:ascii="Times New Roman" w:hAnsi="Times New Roman" w:cs="Times New Roman"/>
            </w:rPr>
          </w:pPr>
          <w:r w:rsidRPr="00FE1361">
            <w:rPr>
              <w:rFonts w:ascii="Times New Roman" w:hAnsi="Times New Roman" w:cs="Times New Roman"/>
            </w:rPr>
            <w:t>Основные отставания реализации плана по приверженности…………………………………………………….1</w:t>
          </w:r>
          <w:r w:rsidR="00FE1361" w:rsidRPr="00FE1361">
            <w:rPr>
              <w:rFonts w:ascii="Times New Roman" w:hAnsi="Times New Roman" w:cs="Times New Roman"/>
            </w:rPr>
            <w:t>6</w:t>
          </w:r>
        </w:p>
        <w:p w14:paraId="29A93C3E" w14:textId="65E56D04" w:rsidR="001661AA" w:rsidRPr="00FE1361" w:rsidRDefault="001661AA" w:rsidP="001661AA">
          <w:pPr>
            <w:rPr>
              <w:rFonts w:ascii="Times New Roman" w:hAnsi="Times New Roman" w:cs="Times New Roman"/>
            </w:rPr>
          </w:pPr>
          <w:r w:rsidRPr="00FE1361">
            <w:rPr>
              <w:rFonts w:ascii="Times New Roman" w:hAnsi="Times New Roman" w:cs="Times New Roman"/>
            </w:rPr>
            <w:t>Рекомендации….……………………………………………………………………</w:t>
          </w:r>
          <w:r w:rsidR="00FE1361">
            <w:rPr>
              <w:rFonts w:ascii="Times New Roman" w:hAnsi="Times New Roman" w:cs="Times New Roman"/>
            </w:rPr>
            <w:t>………………………………..</w:t>
          </w:r>
          <w:r w:rsidR="00FE1361" w:rsidRPr="00FE1361">
            <w:rPr>
              <w:rFonts w:ascii="Times New Roman" w:hAnsi="Times New Roman" w:cs="Times New Roman"/>
            </w:rPr>
            <w:t>18</w:t>
          </w:r>
        </w:p>
        <w:p w14:paraId="0BC36C5A" w14:textId="75B147D3" w:rsidR="00B113E0" w:rsidRPr="00FE1361" w:rsidRDefault="001661AA">
          <w:pPr>
            <w:pStyle w:val="11"/>
            <w:tabs>
              <w:tab w:val="right" w:leader="dot" w:pos="10336"/>
            </w:tabs>
            <w:rPr>
              <w:rStyle w:val="af2"/>
              <w:rFonts w:ascii="Times New Roman" w:eastAsia="Calibri" w:hAnsi="Times New Roman" w:cs="Times New Roman"/>
              <w:color w:val="auto"/>
              <w:spacing w:val="2"/>
            </w:rPr>
          </w:pPr>
          <w:r w:rsidRPr="00FE1361">
            <w:rPr>
              <w:rFonts w:ascii="Times New Roman" w:hAnsi="Times New Roman" w:cs="Times New Roman"/>
            </w:rPr>
            <w:t>Приложение. Анализ реализации Плана по повышению приверженности к лечению ВИЧ-инфекции в Кыргызской Республики на 2018-2021 гг.</w:t>
          </w:r>
          <w:hyperlink w:anchor="_Toc535579275" w:history="1">
            <w:r w:rsidR="00B113E0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ab/>
            </w:r>
            <w:r w:rsidR="00FE1361" w:rsidRPr="00FE1361">
              <w:rPr>
                <w:rStyle w:val="af2"/>
                <w:rFonts w:ascii="Times New Roman" w:eastAsia="Calibri" w:hAnsi="Times New Roman" w:cs="Times New Roman"/>
                <w:webHidden/>
                <w:color w:val="auto"/>
                <w:spacing w:val="2"/>
              </w:rPr>
              <w:t>20</w:t>
            </w:r>
          </w:hyperlink>
        </w:p>
        <w:p w14:paraId="2F0E5A6D" w14:textId="7AD55DAE" w:rsidR="00B87530" w:rsidRDefault="00B87530" w:rsidP="00B113E0">
          <w:pPr>
            <w:pStyle w:val="11"/>
            <w:tabs>
              <w:tab w:val="right" w:leader="dot" w:pos="10336"/>
            </w:tabs>
          </w:pPr>
          <w:r w:rsidRPr="00B113E0">
            <w:rPr>
              <w:rStyle w:val="af2"/>
              <w:rFonts w:ascii="Times New Roman" w:eastAsia="Calibri" w:hAnsi="Times New Roman" w:cs="Times New Roman"/>
              <w:noProof/>
              <w:spacing w:val="2"/>
            </w:rPr>
            <w:fldChar w:fldCharType="end"/>
          </w:r>
          <w:r w:rsidRPr="00B87530">
            <w:t xml:space="preserve"> </w:t>
          </w:r>
        </w:p>
      </w:sdtContent>
    </w:sdt>
    <w:p w14:paraId="55FF34BE" w14:textId="77777777" w:rsidR="005B4BFD" w:rsidRDefault="005B4BFD" w:rsidP="00A028B0">
      <w:pPr>
        <w:ind w:firstLine="284"/>
        <w:jc w:val="center"/>
      </w:pPr>
    </w:p>
    <w:p w14:paraId="3A9744BA" w14:textId="77777777" w:rsidR="005B4BFD" w:rsidRDefault="005B4BFD" w:rsidP="00A028B0">
      <w:pPr>
        <w:ind w:firstLine="284"/>
        <w:jc w:val="center"/>
      </w:pPr>
    </w:p>
    <w:p w14:paraId="58345608" w14:textId="77777777" w:rsidR="005B4BFD" w:rsidRDefault="005B4BFD" w:rsidP="00A028B0">
      <w:pPr>
        <w:ind w:firstLine="284"/>
        <w:jc w:val="center"/>
      </w:pPr>
    </w:p>
    <w:p w14:paraId="6AD54F2A" w14:textId="77777777" w:rsidR="005B4BFD" w:rsidRDefault="005B4BFD" w:rsidP="00A028B0">
      <w:pPr>
        <w:ind w:firstLine="284"/>
        <w:jc w:val="center"/>
      </w:pPr>
    </w:p>
    <w:p w14:paraId="144AEB6E" w14:textId="77777777" w:rsidR="005B4BFD" w:rsidRDefault="005B4BFD" w:rsidP="00A028B0">
      <w:pPr>
        <w:ind w:firstLine="284"/>
        <w:jc w:val="center"/>
      </w:pPr>
    </w:p>
    <w:p w14:paraId="1936A777" w14:textId="77777777" w:rsidR="005B4BFD" w:rsidRDefault="005B4BFD" w:rsidP="00A028B0">
      <w:pPr>
        <w:ind w:firstLine="284"/>
        <w:jc w:val="center"/>
      </w:pPr>
    </w:p>
    <w:p w14:paraId="60C3452A" w14:textId="77777777" w:rsidR="005B4BFD" w:rsidRDefault="005B4BFD" w:rsidP="00A028B0">
      <w:pPr>
        <w:ind w:firstLine="284"/>
        <w:jc w:val="center"/>
      </w:pPr>
    </w:p>
    <w:p w14:paraId="3E413A4B" w14:textId="77777777" w:rsidR="005B4BFD" w:rsidRDefault="005B4BFD" w:rsidP="00A028B0">
      <w:pPr>
        <w:ind w:firstLine="284"/>
        <w:jc w:val="center"/>
      </w:pPr>
    </w:p>
    <w:p w14:paraId="67662782" w14:textId="77777777" w:rsidR="005B4BFD" w:rsidRDefault="005B4BFD" w:rsidP="00A028B0">
      <w:pPr>
        <w:ind w:firstLine="284"/>
        <w:jc w:val="center"/>
      </w:pPr>
    </w:p>
    <w:p w14:paraId="5506A561" w14:textId="77777777" w:rsidR="005B4BFD" w:rsidRDefault="005B4BFD" w:rsidP="00A028B0">
      <w:pPr>
        <w:ind w:firstLine="284"/>
        <w:jc w:val="center"/>
      </w:pPr>
    </w:p>
    <w:p w14:paraId="7B035D71" w14:textId="77777777" w:rsidR="005B4BFD" w:rsidRDefault="005B4BFD" w:rsidP="00A028B0">
      <w:pPr>
        <w:ind w:firstLine="284"/>
        <w:jc w:val="center"/>
      </w:pPr>
    </w:p>
    <w:p w14:paraId="4B24A4C5" w14:textId="77777777" w:rsidR="005B4BFD" w:rsidRDefault="005B4BFD" w:rsidP="00A028B0">
      <w:pPr>
        <w:ind w:firstLine="284"/>
        <w:jc w:val="center"/>
      </w:pPr>
    </w:p>
    <w:p w14:paraId="57D208FC" w14:textId="77777777" w:rsidR="005B4BFD" w:rsidRDefault="005B4BFD" w:rsidP="00A028B0">
      <w:pPr>
        <w:ind w:firstLine="284"/>
        <w:jc w:val="center"/>
      </w:pPr>
    </w:p>
    <w:p w14:paraId="2FAF8935" w14:textId="77777777" w:rsidR="005B4BFD" w:rsidRDefault="005B4BFD" w:rsidP="00A028B0">
      <w:pPr>
        <w:ind w:firstLine="284"/>
        <w:jc w:val="center"/>
      </w:pPr>
    </w:p>
    <w:p w14:paraId="7C2F920A" w14:textId="77777777" w:rsidR="005B4BFD" w:rsidRDefault="005B4BFD" w:rsidP="00A028B0">
      <w:pPr>
        <w:ind w:firstLine="284"/>
        <w:jc w:val="center"/>
      </w:pPr>
    </w:p>
    <w:p w14:paraId="48027707" w14:textId="77777777" w:rsidR="005B4BFD" w:rsidRDefault="005B4BFD" w:rsidP="00A028B0">
      <w:pPr>
        <w:ind w:firstLine="284"/>
        <w:jc w:val="center"/>
      </w:pPr>
    </w:p>
    <w:p w14:paraId="219D28E1" w14:textId="77777777" w:rsidR="005B4BFD" w:rsidRDefault="005B4BFD" w:rsidP="00A028B0">
      <w:pPr>
        <w:ind w:firstLine="284"/>
        <w:jc w:val="center"/>
      </w:pPr>
    </w:p>
    <w:p w14:paraId="2535F158" w14:textId="77777777" w:rsidR="005B4BFD" w:rsidRDefault="005B4BFD" w:rsidP="00A028B0">
      <w:pPr>
        <w:ind w:firstLine="284"/>
        <w:jc w:val="center"/>
      </w:pPr>
    </w:p>
    <w:p w14:paraId="217879E3" w14:textId="77777777" w:rsidR="005B4BFD" w:rsidRDefault="005B4BFD" w:rsidP="00A028B0">
      <w:pPr>
        <w:ind w:firstLine="284"/>
        <w:jc w:val="center"/>
      </w:pPr>
    </w:p>
    <w:p w14:paraId="0D7DA200" w14:textId="77777777" w:rsidR="0090761D" w:rsidRDefault="0090761D" w:rsidP="00A028B0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C7F17" w14:textId="77777777" w:rsidR="0090761D" w:rsidRDefault="0090761D" w:rsidP="00A028B0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2A5A61" w14:textId="1F1522E1" w:rsidR="00757F06" w:rsidRPr="00757F06" w:rsidRDefault="009D32AA" w:rsidP="00266179">
      <w:pPr>
        <w:pStyle w:val="1"/>
        <w:spacing w:before="0"/>
        <w:rPr>
          <w:rFonts w:ascii="Arial" w:eastAsia="Times New Roman" w:hAnsi="Arial" w:cs="Arial"/>
          <w:sz w:val="24"/>
          <w:szCs w:val="24"/>
        </w:rPr>
      </w:pPr>
      <w:bookmarkStart w:id="0" w:name="_Toc535579270"/>
      <w:r>
        <w:rPr>
          <w:rFonts w:ascii="Arial" w:eastAsia="Times New Roman" w:hAnsi="Arial" w:cs="Arial"/>
          <w:sz w:val="24"/>
          <w:szCs w:val="24"/>
        </w:rPr>
        <w:lastRenderedPageBreak/>
        <w:t>СПИСОК</w:t>
      </w:r>
      <w:r w:rsidRPr="00757F06">
        <w:rPr>
          <w:rFonts w:ascii="Arial" w:eastAsia="Times New Roman" w:hAnsi="Arial" w:cs="Arial"/>
          <w:sz w:val="24"/>
          <w:szCs w:val="24"/>
        </w:rPr>
        <w:t xml:space="preserve"> СОКРАЩЕНИ</w:t>
      </w:r>
      <w:r>
        <w:rPr>
          <w:rFonts w:ascii="Arial" w:eastAsia="Times New Roman" w:hAnsi="Arial" w:cs="Arial"/>
          <w:sz w:val="24"/>
          <w:szCs w:val="24"/>
        </w:rPr>
        <w:t>Й</w:t>
      </w:r>
      <w:bookmarkEnd w:id="0"/>
      <w:r w:rsidRPr="00757F0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D9FCB9" w14:textId="77777777" w:rsidR="00757F06" w:rsidRPr="00757F06" w:rsidRDefault="00757F06" w:rsidP="00757F06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49"/>
        <w:gridCol w:w="420"/>
      </w:tblGrid>
      <w:tr w:rsidR="00757F06" w:rsidRPr="00CA0337" w14:paraId="1BAC3A22" w14:textId="77777777" w:rsidTr="00FE1361">
        <w:trPr>
          <w:gridAfter w:val="1"/>
          <w:wAfter w:w="420" w:type="dxa"/>
          <w:trHeight w:val="205"/>
        </w:trPr>
        <w:tc>
          <w:tcPr>
            <w:tcW w:w="1843" w:type="dxa"/>
            <w:hideMark/>
          </w:tcPr>
          <w:p w14:paraId="0CC13BF9" w14:textId="5EE42A85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АРТ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6C267D92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Антиретровирусная терапия</w:t>
            </w:r>
          </w:p>
        </w:tc>
      </w:tr>
      <w:tr w:rsidR="00757F06" w:rsidRPr="00CA0337" w14:paraId="4E8DC337" w14:textId="77777777" w:rsidTr="00FE1361">
        <w:trPr>
          <w:gridAfter w:val="1"/>
          <w:wAfter w:w="420" w:type="dxa"/>
          <w:trHeight w:val="239"/>
        </w:trPr>
        <w:tc>
          <w:tcPr>
            <w:tcW w:w="1843" w:type="dxa"/>
            <w:hideMark/>
          </w:tcPr>
          <w:p w14:paraId="393EFA00" w14:textId="20C67031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АРВ</w:t>
            </w:r>
            <w:r w:rsidR="004354DA" w:rsidRPr="00CA0337">
              <w:rPr>
                <w:rFonts w:ascii="Times New Roman" w:eastAsia="Calibri" w:hAnsi="Times New Roman"/>
              </w:rPr>
              <w:t>П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4009AF10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Антиретровирусные препараты</w:t>
            </w:r>
          </w:p>
        </w:tc>
      </w:tr>
      <w:tr w:rsidR="00757F06" w:rsidRPr="00CA0337" w14:paraId="77C14717" w14:textId="77777777" w:rsidTr="00FE1361">
        <w:trPr>
          <w:gridAfter w:val="1"/>
          <w:wAfter w:w="420" w:type="dxa"/>
          <w:trHeight w:val="245"/>
        </w:trPr>
        <w:tc>
          <w:tcPr>
            <w:tcW w:w="1843" w:type="dxa"/>
            <w:hideMark/>
          </w:tcPr>
          <w:p w14:paraId="2F86FCFB" w14:textId="3BBDF395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ВИЧ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68A40784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Вирус иммунодефицита человека</w:t>
            </w:r>
          </w:p>
        </w:tc>
      </w:tr>
      <w:tr w:rsidR="00757F06" w:rsidRPr="00CA0337" w14:paraId="0CE78A9C" w14:textId="77777777" w:rsidTr="00FE1361">
        <w:trPr>
          <w:gridAfter w:val="1"/>
          <w:wAfter w:w="420" w:type="dxa"/>
          <w:trHeight w:val="265"/>
        </w:trPr>
        <w:tc>
          <w:tcPr>
            <w:tcW w:w="1843" w:type="dxa"/>
            <w:hideMark/>
          </w:tcPr>
          <w:p w14:paraId="4CD12C06" w14:textId="1DA5C8A3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ВОЗ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0F92C6F6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Всемирная организация здравоохранения</w:t>
            </w:r>
          </w:p>
        </w:tc>
      </w:tr>
      <w:tr w:rsidR="00757F06" w:rsidRPr="00CA0337" w14:paraId="23A0A5A8" w14:textId="77777777" w:rsidTr="00FE1361">
        <w:trPr>
          <w:gridAfter w:val="1"/>
          <w:wAfter w:w="420" w:type="dxa"/>
          <w:trHeight w:val="271"/>
        </w:trPr>
        <w:tc>
          <w:tcPr>
            <w:tcW w:w="1843" w:type="dxa"/>
          </w:tcPr>
          <w:p w14:paraId="29BD41D7" w14:textId="5DD44FDF" w:rsidR="00757F06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ГСИН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</w:tcPr>
          <w:p w14:paraId="5C938D4D" w14:textId="4C4111DA" w:rsidR="00757F06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Государственная служба исполнения наказания </w:t>
            </w:r>
          </w:p>
        </w:tc>
      </w:tr>
      <w:tr w:rsidR="00757F06" w:rsidRPr="00CA0337" w14:paraId="076FC398" w14:textId="77777777" w:rsidTr="00FE1361">
        <w:trPr>
          <w:gridAfter w:val="1"/>
          <w:wAfter w:w="420" w:type="dxa"/>
          <w:trHeight w:val="277"/>
        </w:trPr>
        <w:tc>
          <w:tcPr>
            <w:tcW w:w="1843" w:type="dxa"/>
            <w:hideMark/>
          </w:tcPr>
          <w:p w14:paraId="64FFD9F9" w14:textId="343BB651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ГФ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465A0B49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Глобальный Фонд</w:t>
            </w:r>
          </w:p>
        </w:tc>
      </w:tr>
      <w:tr w:rsidR="00757F06" w:rsidRPr="00CA0337" w14:paraId="198BEAC9" w14:textId="77777777" w:rsidTr="00FE1361">
        <w:trPr>
          <w:gridAfter w:val="1"/>
          <w:wAfter w:w="420" w:type="dxa"/>
          <w:trHeight w:val="428"/>
        </w:trPr>
        <w:tc>
          <w:tcPr>
            <w:tcW w:w="1843" w:type="dxa"/>
          </w:tcPr>
          <w:p w14:paraId="65AF4A0D" w14:textId="093E254B" w:rsidR="00757F06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CA0337">
              <w:rPr>
                <w:rFonts w:ascii="Times New Roman" w:eastAsia="Calibri" w:hAnsi="Times New Roman"/>
              </w:rPr>
              <w:t>КГМИПиПК</w:t>
            </w:r>
            <w:proofErr w:type="spellEnd"/>
            <w:r w:rsidRPr="00CA0337">
              <w:rPr>
                <w:rFonts w:ascii="Times New Roman" w:eastAsia="Calibri" w:hAnsi="Times New Roman"/>
              </w:rPr>
              <w:t xml:space="preserve">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</w:tcPr>
          <w:p w14:paraId="10B8B888" w14:textId="7D50AFED" w:rsidR="00757F06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Кыргызский государственный медицинский институт переподготовки и повышения квалификации </w:t>
            </w:r>
          </w:p>
        </w:tc>
      </w:tr>
      <w:tr w:rsidR="00757F06" w:rsidRPr="00CA0337" w14:paraId="20E6A657" w14:textId="77777777" w:rsidTr="00FE1361">
        <w:trPr>
          <w:gridAfter w:val="1"/>
          <w:wAfter w:w="420" w:type="dxa"/>
          <w:trHeight w:val="182"/>
        </w:trPr>
        <w:tc>
          <w:tcPr>
            <w:tcW w:w="1843" w:type="dxa"/>
          </w:tcPr>
          <w:p w14:paraId="27BAEF65" w14:textId="375CF5EE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КГН – </w:t>
            </w:r>
          </w:p>
        </w:tc>
        <w:tc>
          <w:tcPr>
            <w:tcW w:w="7649" w:type="dxa"/>
          </w:tcPr>
          <w:p w14:paraId="497ECF61" w14:textId="6F42DA2F" w:rsidR="00757F06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Ключевые группы населения </w:t>
            </w:r>
          </w:p>
        </w:tc>
      </w:tr>
      <w:tr w:rsidR="007F2103" w:rsidRPr="00CA0337" w14:paraId="4C64A016" w14:textId="77777777" w:rsidTr="00FE1361">
        <w:trPr>
          <w:gridAfter w:val="1"/>
          <w:wAfter w:w="420" w:type="dxa"/>
          <w:trHeight w:val="199"/>
        </w:trPr>
        <w:tc>
          <w:tcPr>
            <w:tcW w:w="1843" w:type="dxa"/>
          </w:tcPr>
          <w:p w14:paraId="5866367C" w14:textId="715C32BD" w:rsidR="007F2103" w:rsidRPr="00CA0337" w:rsidRDefault="007F2103" w:rsidP="0039397F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CA0337">
              <w:rPr>
                <w:rFonts w:ascii="Times New Roman" w:eastAsia="Calibri" w:hAnsi="Times New Roman"/>
              </w:rPr>
              <w:t>КиТ</w:t>
            </w:r>
            <w:proofErr w:type="spellEnd"/>
            <w:r w:rsidRPr="00CA0337">
              <w:rPr>
                <w:rFonts w:ascii="Times New Roman" w:eastAsia="Calibri" w:hAnsi="Times New Roman"/>
              </w:rPr>
              <w:t xml:space="preserve">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</w:tcPr>
          <w:p w14:paraId="644529E2" w14:textId="53EA95AA" w:rsidR="007F2103" w:rsidRPr="00CA0337" w:rsidRDefault="00703095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Консультирование и тестирование</w:t>
            </w:r>
          </w:p>
        </w:tc>
      </w:tr>
      <w:tr w:rsidR="00757F06" w:rsidRPr="00CA0337" w14:paraId="0E19C5FF" w14:textId="77777777" w:rsidTr="00FE1361">
        <w:trPr>
          <w:gridAfter w:val="1"/>
          <w:wAfter w:w="420" w:type="dxa"/>
          <w:trHeight w:val="247"/>
        </w:trPr>
        <w:tc>
          <w:tcPr>
            <w:tcW w:w="1843" w:type="dxa"/>
            <w:hideMark/>
          </w:tcPr>
          <w:p w14:paraId="4B8812E0" w14:textId="7BBE1B33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ЛЖВ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3E48E8DA" w14:textId="29610B17" w:rsidR="00757F06" w:rsidRPr="00CA0337" w:rsidRDefault="00757F06" w:rsidP="00266179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Люди, живущие с ВИЧ</w:t>
            </w:r>
            <w:r w:rsidR="00266179" w:rsidRPr="00CA0337">
              <w:rPr>
                <w:rFonts w:ascii="Times New Roman" w:eastAsia="Calibri" w:hAnsi="Times New Roman"/>
              </w:rPr>
              <w:t>-</w:t>
            </w:r>
            <w:r w:rsidRPr="00CA0337">
              <w:rPr>
                <w:rFonts w:ascii="Times New Roman" w:eastAsia="Calibri" w:hAnsi="Times New Roman"/>
              </w:rPr>
              <w:t>инфекцией</w:t>
            </w:r>
          </w:p>
        </w:tc>
      </w:tr>
      <w:tr w:rsidR="00757F06" w:rsidRPr="00CA0337" w14:paraId="7942D1B6" w14:textId="77777777" w:rsidTr="00FE1361">
        <w:trPr>
          <w:gridAfter w:val="1"/>
          <w:wAfter w:w="420" w:type="dxa"/>
          <w:trHeight w:val="403"/>
        </w:trPr>
        <w:tc>
          <w:tcPr>
            <w:tcW w:w="1843" w:type="dxa"/>
            <w:hideMark/>
          </w:tcPr>
          <w:p w14:paraId="4D2038DC" w14:textId="65AD0434" w:rsidR="004354DA" w:rsidRPr="00CA0337" w:rsidRDefault="004354D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ЛУИН </w:t>
            </w:r>
            <w:r w:rsidR="000D72E0" w:rsidRPr="00CA0337">
              <w:rPr>
                <w:rFonts w:ascii="Times New Roman" w:eastAsia="Calibri" w:hAnsi="Times New Roman"/>
              </w:rPr>
              <w:t>–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0DCD701A" w14:textId="38EF16C8" w:rsidR="000D72E0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МВД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0FCF43F8" w14:textId="77777777" w:rsidR="004354DA" w:rsidRPr="00CA0337" w:rsidRDefault="004354D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Люди, употребляющие инъекционные наркотики </w:t>
            </w:r>
          </w:p>
          <w:p w14:paraId="1D524C38" w14:textId="76A9B4D2" w:rsidR="000D72E0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Министерство внутренних дел </w:t>
            </w:r>
          </w:p>
        </w:tc>
      </w:tr>
      <w:tr w:rsidR="00757F06" w:rsidRPr="00CA0337" w14:paraId="0300AF7B" w14:textId="77777777" w:rsidTr="00FE1361">
        <w:trPr>
          <w:gridAfter w:val="1"/>
          <w:wAfter w:w="420" w:type="dxa"/>
          <w:trHeight w:val="423"/>
        </w:trPr>
        <w:tc>
          <w:tcPr>
            <w:tcW w:w="1843" w:type="dxa"/>
            <w:hideMark/>
          </w:tcPr>
          <w:p w14:paraId="45F8EA70" w14:textId="1E4239D6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МЗ КР </w:t>
            </w:r>
            <w:r w:rsidR="00D1336D" w:rsidRPr="00CA0337">
              <w:rPr>
                <w:rFonts w:ascii="Times New Roman" w:eastAsia="Calibri" w:hAnsi="Times New Roman"/>
              </w:rPr>
              <w:t>–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27DE34BB" w14:textId="722FF394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CA0337">
              <w:rPr>
                <w:rFonts w:ascii="Times New Roman" w:eastAsia="Calibri" w:hAnsi="Times New Roman"/>
              </w:rPr>
              <w:t>МиО</w:t>
            </w:r>
            <w:proofErr w:type="spellEnd"/>
            <w:r w:rsidRPr="00CA0337">
              <w:rPr>
                <w:rFonts w:ascii="Times New Roman" w:eastAsia="Calibri" w:hAnsi="Times New Roman"/>
              </w:rPr>
              <w:t xml:space="preserve">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6418DAB8" w14:textId="5178D0AA" w:rsidR="000D72E0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МСУ – </w:t>
            </w:r>
          </w:p>
          <w:p w14:paraId="7E019872" w14:textId="08E554BE" w:rsidR="000D72E0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CA0337">
              <w:rPr>
                <w:rFonts w:ascii="Times New Roman" w:eastAsia="Calibri" w:hAnsi="Times New Roman"/>
              </w:rPr>
              <w:t>МТиСР</w:t>
            </w:r>
            <w:proofErr w:type="spellEnd"/>
            <w:r w:rsidRPr="00CA0337">
              <w:rPr>
                <w:rFonts w:ascii="Times New Roman" w:eastAsia="Calibri" w:hAnsi="Times New Roman"/>
              </w:rPr>
              <w:t xml:space="preserve">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5A40D566" w14:textId="4698D9FE" w:rsidR="00D1336D" w:rsidRPr="00CA0337" w:rsidRDefault="00D1336D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НПО </w:t>
            </w:r>
            <w:r w:rsidR="007F326C" w:rsidRPr="00CA0337">
              <w:rPr>
                <w:rFonts w:ascii="Times New Roman" w:eastAsia="Calibri" w:hAnsi="Times New Roman"/>
              </w:rPr>
              <w:t>–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51FF5115" w14:textId="0AA7A795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A0337">
              <w:rPr>
                <w:rFonts w:ascii="Times New Roman" w:eastAsia="Calibri" w:hAnsi="Times New Roman"/>
              </w:rPr>
              <w:t>НКП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13743D5D" w14:textId="694FF966" w:rsidR="007F326C" w:rsidRPr="00CA0337" w:rsidRDefault="007F326C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ОЗ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3931D7EA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Министерство здравоохранения Кыргызской Республики</w:t>
            </w:r>
          </w:p>
          <w:p w14:paraId="1299B29E" w14:textId="3FD5B860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Мониторинг и оценка </w:t>
            </w:r>
          </w:p>
          <w:p w14:paraId="1380C124" w14:textId="4D7E369A" w:rsidR="000D72E0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Местное самоуправление </w:t>
            </w:r>
          </w:p>
          <w:p w14:paraId="44AA9533" w14:textId="469B412D" w:rsidR="000D72E0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Министерство труда и социального развития </w:t>
            </w:r>
          </w:p>
          <w:p w14:paraId="1D3E4D79" w14:textId="77777777" w:rsidR="00D1336D" w:rsidRPr="00CA0337" w:rsidRDefault="00D1336D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Неправительственная организация </w:t>
            </w:r>
          </w:p>
          <w:p w14:paraId="22FFDBBF" w14:textId="498023CF" w:rsidR="0013003A" w:rsidRPr="00CA0337" w:rsidRDefault="00703095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Национальный клинический протокол</w:t>
            </w:r>
          </w:p>
          <w:p w14:paraId="6D62D134" w14:textId="7DD791BF" w:rsidR="007F326C" w:rsidRPr="00CA0337" w:rsidRDefault="007F326C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Общественное </w:t>
            </w:r>
            <w:r w:rsidR="0013003A" w:rsidRPr="00CA0337">
              <w:rPr>
                <w:rFonts w:ascii="Times New Roman" w:eastAsia="Calibri" w:hAnsi="Times New Roman"/>
              </w:rPr>
              <w:t>здравоохранение</w:t>
            </w:r>
          </w:p>
        </w:tc>
      </w:tr>
      <w:tr w:rsidR="00757F06" w:rsidRPr="00CA0337" w14:paraId="5583A3C1" w14:textId="77777777" w:rsidTr="00FE1361">
        <w:trPr>
          <w:gridAfter w:val="1"/>
          <w:wAfter w:w="420" w:type="dxa"/>
          <w:trHeight w:val="335"/>
        </w:trPr>
        <w:tc>
          <w:tcPr>
            <w:tcW w:w="1843" w:type="dxa"/>
            <w:hideMark/>
          </w:tcPr>
          <w:p w14:paraId="4C58B143" w14:textId="24800D71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О</w:t>
            </w:r>
            <w:r w:rsidR="000D72E0" w:rsidRPr="00CA0337">
              <w:rPr>
                <w:rFonts w:ascii="Times New Roman" w:eastAsia="Calibri" w:hAnsi="Times New Roman"/>
              </w:rPr>
              <w:t>Ц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01953E4C" w14:textId="2D7D17D3" w:rsidR="00757F06" w:rsidRPr="00CA0337" w:rsidRDefault="000D72E0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Областные центры </w:t>
            </w:r>
          </w:p>
        </w:tc>
      </w:tr>
      <w:tr w:rsidR="00757F06" w:rsidRPr="00CA0337" w14:paraId="7CDA2B49" w14:textId="77777777" w:rsidTr="00FE1361">
        <w:trPr>
          <w:gridAfter w:val="1"/>
          <w:wAfter w:w="420" w:type="dxa"/>
          <w:trHeight w:val="421"/>
        </w:trPr>
        <w:tc>
          <w:tcPr>
            <w:tcW w:w="1843" w:type="dxa"/>
            <w:hideMark/>
          </w:tcPr>
          <w:p w14:paraId="362DFB28" w14:textId="4210E4D3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ПГГ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1D08FCE2" w14:textId="0788F121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Программа государственных гарантий по обеспечению граждан </w:t>
            </w:r>
            <w:proofErr w:type="spellStart"/>
            <w:r w:rsidRPr="00CA0337">
              <w:rPr>
                <w:rFonts w:ascii="Times New Roman" w:eastAsia="Calibri" w:hAnsi="Times New Roman"/>
              </w:rPr>
              <w:t>медико</w:t>
            </w:r>
            <w:proofErr w:type="spellEnd"/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>санитарной помощью </w:t>
            </w:r>
          </w:p>
        </w:tc>
      </w:tr>
      <w:tr w:rsidR="00757F06" w:rsidRPr="00CA0337" w14:paraId="5A17A477" w14:textId="77777777" w:rsidTr="00FE1361">
        <w:trPr>
          <w:gridAfter w:val="1"/>
          <w:wAfter w:w="420" w:type="dxa"/>
          <w:trHeight w:val="349"/>
        </w:trPr>
        <w:tc>
          <w:tcPr>
            <w:tcW w:w="1843" w:type="dxa"/>
            <w:hideMark/>
          </w:tcPr>
          <w:p w14:paraId="58BB90C5" w14:textId="64AE176C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ПЖВЛС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2EADBC25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Перечень жизненно важных лекарственных средств</w:t>
            </w:r>
          </w:p>
        </w:tc>
      </w:tr>
      <w:tr w:rsidR="00757F06" w:rsidRPr="00CA0337" w14:paraId="65825F55" w14:textId="77777777" w:rsidTr="00FE1361">
        <w:trPr>
          <w:gridAfter w:val="1"/>
          <w:wAfter w:w="420" w:type="dxa"/>
          <w:trHeight w:val="406"/>
        </w:trPr>
        <w:tc>
          <w:tcPr>
            <w:tcW w:w="1843" w:type="dxa"/>
            <w:hideMark/>
          </w:tcPr>
          <w:p w14:paraId="71A5B7C3" w14:textId="58862D9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ПМСП – </w:t>
            </w:r>
          </w:p>
          <w:p w14:paraId="050F000A" w14:textId="055CE7E0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ПРООН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1568CC79" w14:textId="7BF88DBD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ПС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522A8DF4" w14:textId="237A1C2C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ПТМ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57A62984" w14:textId="34F6CE38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РЦН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776BAA1E" w14:textId="0A015150" w:rsidR="007A3329" w:rsidRDefault="007A3329" w:rsidP="0039397F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РЦКГВГиВИЧ</w:t>
            </w:r>
            <w:proofErr w:type="spellEnd"/>
          </w:p>
          <w:p w14:paraId="171DF21E" w14:textId="77777777" w:rsidR="007A3329" w:rsidRDefault="007A3329" w:rsidP="0039397F">
            <w:pPr>
              <w:jc w:val="both"/>
              <w:rPr>
                <w:rFonts w:ascii="Times New Roman" w:eastAsia="Calibri" w:hAnsi="Times New Roman"/>
              </w:rPr>
            </w:pPr>
          </w:p>
          <w:p w14:paraId="4EC7268E" w14:textId="34074CE6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РЦ СПИД </w:t>
            </w:r>
            <w:r w:rsidR="004354DA" w:rsidRPr="00CA0337">
              <w:rPr>
                <w:rFonts w:ascii="Times New Roman" w:eastAsia="Calibri" w:hAnsi="Times New Roman"/>
              </w:rPr>
              <w:t>–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580D5EF1" w14:textId="09987808" w:rsidR="004354DA" w:rsidRPr="00CA0337" w:rsidRDefault="004354D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СОП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5EB36598" w14:textId="7C08F4AE" w:rsidR="00757F06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Первичная медико</w:t>
            </w:r>
            <w:r w:rsidR="00266179" w:rsidRPr="00CA0337">
              <w:rPr>
                <w:rFonts w:ascii="Times New Roman" w:eastAsia="Calibri" w:hAnsi="Times New Roman"/>
              </w:rPr>
              <w:t>-</w:t>
            </w:r>
            <w:r w:rsidRPr="00CA0337">
              <w:rPr>
                <w:rFonts w:ascii="Times New Roman" w:eastAsia="Calibri" w:hAnsi="Times New Roman"/>
              </w:rPr>
              <w:t xml:space="preserve">санитарная помощь </w:t>
            </w:r>
          </w:p>
          <w:p w14:paraId="2B8125D9" w14:textId="50362336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Программа развития ООН </w:t>
            </w:r>
          </w:p>
          <w:p w14:paraId="6C29119B" w14:textId="7E954916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Попечительские советы при медицинских учреждениях </w:t>
            </w:r>
          </w:p>
          <w:p w14:paraId="74E5999C" w14:textId="4ABD93B7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Программа терапии метадоном </w:t>
            </w:r>
          </w:p>
          <w:p w14:paraId="6364B144" w14:textId="28F17537" w:rsidR="0013003A" w:rsidRPr="00CA0337" w:rsidRDefault="0013003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Республиканский центр наркологии </w:t>
            </w:r>
          </w:p>
          <w:p w14:paraId="7E879292" w14:textId="771CB91C" w:rsidR="007A3329" w:rsidRDefault="007A3329" w:rsidP="0039397F">
            <w:pPr>
              <w:jc w:val="both"/>
              <w:rPr>
                <w:rFonts w:ascii="Times New Roman" w:eastAsia="Calibri" w:hAnsi="Times New Roman"/>
              </w:rPr>
            </w:pPr>
            <w:r w:rsidRPr="007A3329">
              <w:rPr>
                <w:rFonts w:ascii="Times New Roman" w:eastAsia="Calibri" w:hAnsi="Times New Roman"/>
              </w:rPr>
              <w:t>Республиканский центр</w:t>
            </w:r>
            <w:r>
              <w:rPr>
                <w:rFonts w:ascii="Times New Roman" w:eastAsia="Calibri" w:hAnsi="Times New Roman"/>
              </w:rPr>
              <w:t xml:space="preserve"> по контролю за </w:t>
            </w:r>
            <w:proofErr w:type="spellStart"/>
            <w:r>
              <w:rPr>
                <w:rFonts w:ascii="Times New Roman" w:eastAsia="Calibri" w:hAnsi="Times New Roman"/>
              </w:rPr>
              <w:t>гемоконтактными</w:t>
            </w:r>
            <w:proofErr w:type="spellEnd"/>
            <w:r>
              <w:rPr>
                <w:rFonts w:ascii="Times New Roman" w:eastAsia="Calibri" w:hAnsi="Times New Roman"/>
              </w:rPr>
              <w:t xml:space="preserve"> вирусными гепатитами и</w:t>
            </w:r>
            <w:r w:rsidR="00E5540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ВИЧ</w:t>
            </w:r>
          </w:p>
          <w:p w14:paraId="045CA1D2" w14:textId="789B7294" w:rsidR="00757F06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Республиканский центр «СПИД» </w:t>
            </w:r>
          </w:p>
          <w:p w14:paraId="14002B1B" w14:textId="6D8BB36D" w:rsidR="004354DA" w:rsidRPr="00CA0337" w:rsidRDefault="004354DA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Стандартные операционные процедуры </w:t>
            </w:r>
          </w:p>
        </w:tc>
      </w:tr>
      <w:tr w:rsidR="00757F06" w:rsidRPr="00CA0337" w14:paraId="7BB97DDD" w14:textId="77777777" w:rsidTr="00FE1361">
        <w:trPr>
          <w:gridAfter w:val="1"/>
          <w:wAfter w:w="420" w:type="dxa"/>
          <w:trHeight w:val="273"/>
        </w:trPr>
        <w:tc>
          <w:tcPr>
            <w:tcW w:w="1843" w:type="dxa"/>
            <w:hideMark/>
          </w:tcPr>
          <w:p w14:paraId="55902661" w14:textId="71DB071B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СПИД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161D43AA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Синдром приобретенного иммунодефицита</w:t>
            </w:r>
          </w:p>
        </w:tc>
      </w:tr>
      <w:tr w:rsidR="00757F06" w:rsidRPr="00CA0337" w14:paraId="653BEF68" w14:textId="77777777" w:rsidTr="00FE1361">
        <w:trPr>
          <w:gridAfter w:val="1"/>
          <w:wAfter w:w="420" w:type="dxa"/>
          <w:trHeight w:val="1040"/>
        </w:trPr>
        <w:tc>
          <w:tcPr>
            <w:tcW w:w="1843" w:type="dxa"/>
            <w:hideMark/>
          </w:tcPr>
          <w:p w14:paraId="5A471CAE" w14:textId="08A1EE34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ТБ </w:t>
            </w:r>
            <w:r w:rsidR="00D40F2C" w:rsidRPr="00CA0337">
              <w:rPr>
                <w:rFonts w:ascii="Times New Roman" w:eastAsia="Calibri" w:hAnsi="Times New Roman"/>
              </w:rPr>
              <w:t>–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697C6FF3" w14:textId="4A01E1A6" w:rsidR="00703095" w:rsidRPr="00CA0337" w:rsidRDefault="00703095" w:rsidP="0039397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A0337">
              <w:rPr>
                <w:rFonts w:ascii="Times New Roman" w:eastAsia="Calibri" w:hAnsi="Times New Roman"/>
              </w:rPr>
              <w:t>ТОТ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  <w:p w14:paraId="161E6E77" w14:textId="0306A0F3" w:rsidR="00D40F2C" w:rsidRPr="00CA0337" w:rsidRDefault="00D40F2C" w:rsidP="0039397F">
            <w:pPr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CA0337">
              <w:rPr>
                <w:rFonts w:ascii="Times New Roman" w:eastAsia="Calibri" w:hAnsi="Times New Roman"/>
                <w:lang w:val="en-US"/>
              </w:rPr>
              <w:t>УОМПиЛП</w:t>
            </w:r>
            <w:proofErr w:type="spellEnd"/>
            <w:r w:rsidRPr="00CA0337">
              <w:rPr>
                <w:rFonts w:ascii="Times New Roman" w:eastAsia="Calibri" w:hAnsi="Times New Roman"/>
                <w:lang w:val="en-US"/>
              </w:rPr>
              <w:t xml:space="preserve"> –</w:t>
            </w:r>
          </w:p>
        </w:tc>
        <w:tc>
          <w:tcPr>
            <w:tcW w:w="7649" w:type="dxa"/>
            <w:hideMark/>
          </w:tcPr>
          <w:p w14:paraId="45FFD021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Туберкулез</w:t>
            </w:r>
          </w:p>
          <w:p w14:paraId="50BA68C8" w14:textId="1A529E05" w:rsidR="00703095" w:rsidRPr="00CA0337" w:rsidRDefault="00703095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Тренинг для тренеров </w:t>
            </w:r>
          </w:p>
          <w:p w14:paraId="2880835B" w14:textId="315D695C" w:rsidR="00D40F2C" w:rsidRPr="00CA0337" w:rsidRDefault="00D40F2C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Управление организации медицинской помощи и лекарственной политики министерства здравоохранения Кыргызской Республики</w:t>
            </w:r>
          </w:p>
        </w:tc>
      </w:tr>
      <w:tr w:rsidR="007F2103" w:rsidRPr="00CA0337" w14:paraId="0F1C8A24" w14:textId="77777777" w:rsidTr="00FE1361">
        <w:trPr>
          <w:gridAfter w:val="1"/>
          <w:wAfter w:w="420" w:type="dxa"/>
          <w:trHeight w:val="280"/>
        </w:trPr>
        <w:tc>
          <w:tcPr>
            <w:tcW w:w="1843" w:type="dxa"/>
          </w:tcPr>
          <w:p w14:paraId="32B1CF62" w14:textId="4233C42C" w:rsidR="005D01D6" w:rsidRPr="00CA0337" w:rsidRDefault="007F2103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ФОМС </w:t>
            </w:r>
            <w:r w:rsidR="005D01D6" w:rsidRPr="00CA0337">
              <w:rPr>
                <w:rFonts w:ascii="Times New Roman" w:eastAsia="Calibri" w:hAnsi="Times New Roman"/>
              </w:rPr>
              <w:t>–</w:t>
            </w:r>
          </w:p>
        </w:tc>
        <w:tc>
          <w:tcPr>
            <w:tcW w:w="7649" w:type="dxa"/>
          </w:tcPr>
          <w:p w14:paraId="6A6DBDF0" w14:textId="40223AEE" w:rsidR="005D01D6" w:rsidRPr="00CA0337" w:rsidRDefault="007F2103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Фонд обязатель</w:t>
            </w:r>
            <w:r w:rsidR="003B18FA" w:rsidRPr="00CA0337">
              <w:rPr>
                <w:rFonts w:ascii="Times New Roman" w:eastAsia="Calibri" w:hAnsi="Times New Roman"/>
              </w:rPr>
              <w:t xml:space="preserve">ного медицинского страхования  </w:t>
            </w:r>
          </w:p>
        </w:tc>
      </w:tr>
      <w:tr w:rsidR="00757F06" w:rsidRPr="00CA0337" w14:paraId="028DAEA3" w14:textId="77777777" w:rsidTr="00FE1361">
        <w:trPr>
          <w:gridAfter w:val="1"/>
          <w:wAfter w:w="420" w:type="dxa"/>
          <w:trHeight w:val="283"/>
        </w:trPr>
        <w:tc>
          <w:tcPr>
            <w:tcW w:w="1843" w:type="dxa"/>
            <w:hideMark/>
          </w:tcPr>
          <w:p w14:paraId="110C742F" w14:textId="296975BD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ЮНЭЙДС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7649" w:type="dxa"/>
            <w:hideMark/>
          </w:tcPr>
          <w:p w14:paraId="25D1F416" w14:textId="77777777" w:rsidR="00757F06" w:rsidRPr="00CA0337" w:rsidRDefault="00757F0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Объединённая программа Организации Объединённых Наций по ВИЧ/СПИД</w:t>
            </w:r>
          </w:p>
        </w:tc>
      </w:tr>
      <w:tr w:rsidR="00757F06" w:rsidRPr="00CA0337" w14:paraId="25698461" w14:textId="77777777" w:rsidTr="00FE1361">
        <w:trPr>
          <w:gridAfter w:val="1"/>
          <w:wAfter w:w="420" w:type="dxa"/>
          <w:trHeight w:val="144"/>
        </w:trPr>
        <w:tc>
          <w:tcPr>
            <w:tcW w:w="1843" w:type="dxa"/>
          </w:tcPr>
          <w:p w14:paraId="7CCBDDF1" w14:textId="401B558D" w:rsidR="00757F06" w:rsidRPr="00CA0337" w:rsidRDefault="007A1F50" w:rsidP="0039397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A0337">
              <w:rPr>
                <w:rFonts w:ascii="Times New Roman" w:eastAsia="Calibri" w:hAnsi="Times New Roman"/>
                <w:lang w:val="en-US"/>
              </w:rPr>
              <w:t xml:space="preserve">AFEW </w:t>
            </w:r>
            <w:r w:rsidR="00266179" w:rsidRPr="00CA0337">
              <w:rPr>
                <w:rFonts w:ascii="Times New Roman" w:eastAsia="Calibri" w:hAnsi="Times New Roman"/>
                <w:lang w:val="en-US"/>
              </w:rPr>
              <w:t xml:space="preserve">– </w:t>
            </w:r>
            <w:r w:rsidRPr="00CA0337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</w:tc>
        <w:tc>
          <w:tcPr>
            <w:tcW w:w="7649" w:type="dxa"/>
          </w:tcPr>
          <w:p w14:paraId="340E5898" w14:textId="2F32C36E" w:rsidR="00757F06" w:rsidRPr="00CA0337" w:rsidRDefault="00703095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СПИД Фонд Восток Запад Кыргызстан </w:t>
            </w:r>
          </w:p>
        </w:tc>
      </w:tr>
      <w:tr w:rsidR="005D01D6" w:rsidRPr="00AB359F" w14:paraId="5DE778EE" w14:textId="77777777" w:rsidTr="00FE1361">
        <w:trPr>
          <w:trHeight w:val="744"/>
        </w:trPr>
        <w:tc>
          <w:tcPr>
            <w:tcW w:w="1843" w:type="dxa"/>
            <w:hideMark/>
          </w:tcPr>
          <w:p w14:paraId="6D255A6A" w14:textId="0AF34B6C" w:rsidR="005D01D6" w:rsidRPr="00CA0337" w:rsidRDefault="005D01D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CD</w:t>
            </w:r>
            <w:r w:rsidR="00266179" w:rsidRPr="00CA0337">
              <w:rPr>
                <w:rFonts w:ascii="Times New Roman" w:eastAsia="Calibri" w:hAnsi="Times New Roman"/>
              </w:rPr>
              <w:t xml:space="preserve">4– </w:t>
            </w:r>
            <w:r w:rsidRPr="00CA0337">
              <w:rPr>
                <w:rFonts w:ascii="Times New Roman" w:eastAsia="Calibri" w:hAnsi="Times New Roman"/>
              </w:rPr>
              <w:t>клетки –</w:t>
            </w:r>
          </w:p>
          <w:p w14:paraId="02FBB103" w14:textId="3EE8C627" w:rsidR="005D01D6" w:rsidRPr="00CA0337" w:rsidRDefault="005D01D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СDС – </w:t>
            </w:r>
          </w:p>
          <w:p w14:paraId="5C0849D0" w14:textId="7E28EC3C" w:rsidR="005D01D6" w:rsidRPr="00CA0337" w:rsidRDefault="005D01D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ICAP – </w:t>
            </w:r>
          </w:p>
        </w:tc>
        <w:tc>
          <w:tcPr>
            <w:tcW w:w="8069" w:type="dxa"/>
            <w:gridSpan w:val="2"/>
            <w:hideMark/>
          </w:tcPr>
          <w:p w14:paraId="21D92720" w14:textId="152DFE56" w:rsidR="005D01D6" w:rsidRPr="00CA0337" w:rsidRDefault="005D01D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>Иммунные клетки, вид лимфоцитов</w:t>
            </w:r>
            <w:r w:rsidR="00266179" w:rsidRPr="00CA0337">
              <w:rPr>
                <w:rFonts w:ascii="Times New Roman" w:eastAsia="Calibri" w:hAnsi="Times New Roman"/>
              </w:rPr>
              <w:t xml:space="preserve"> (лимфоциты хелперы)</w:t>
            </w:r>
          </w:p>
          <w:p w14:paraId="5C193925" w14:textId="659E76F0" w:rsidR="005D01D6" w:rsidRPr="00CA0337" w:rsidRDefault="005D01D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Центр по контролю и профилактике </w:t>
            </w:r>
            <w:r w:rsidR="008B73AB" w:rsidRPr="00CA0337">
              <w:rPr>
                <w:rFonts w:ascii="Times New Roman" w:eastAsia="Calibri" w:hAnsi="Times New Roman"/>
              </w:rPr>
              <w:t xml:space="preserve">инфекционных </w:t>
            </w:r>
            <w:r w:rsidRPr="00CA0337">
              <w:rPr>
                <w:rFonts w:ascii="Times New Roman" w:eastAsia="Calibri" w:hAnsi="Times New Roman"/>
              </w:rPr>
              <w:t xml:space="preserve">заболеваний </w:t>
            </w:r>
          </w:p>
          <w:p w14:paraId="4504A2D4" w14:textId="1CD8C3F0" w:rsidR="005D01D6" w:rsidRPr="00CA0337" w:rsidRDefault="008B73AB" w:rsidP="0039397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A0337">
              <w:rPr>
                <w:rFonts w:ascii="Times New Roman" w:eastAsia="Calibri" w:hAnsi="Times New Roman"/>
                <w:lang w:val="en-US"/>
              </w:rPr>
              <w:t xml:space="preserve">International community action program Kyrgyzstan </w:t>
            </w:r>
          </w:p>
        </w:tc>
      </w:tr>
      <w:tr w:rsidR="005D01D6" w:rsidRPr="005D01D6" w14:paraId="4CD024C4" w14:textId="77777777" w:rsidTr="00FE1361">
        <w:trPr>
          <w:trHeight w:val="273"/>
        </w:trPr>
        <w:tc>
          <w:tcPr>
            <w:tcW w:w="1843" w:type="dxa"/>
          </w:tcPr>
          <w:p w14:paraId="43EE44B1" w14:textId="6CB3E5F5" w:rsidR="005D01D6" w:rsidRPr="00CA0337" w:rsidRDefault="005D01D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  <w:lang w:val="en-US"/>
              </w:rPr>
              <w:t>PSI</w:t>
            </w:r>
            <w:r w:rsidRPr="00CA0337">
              <w:rPr>
                <w:rFonts w:ascii="Times New Roman" w:eastAsia="Calibri" w:hAnsi="Times New Roman"/>
              </w:rPr>
              <w:t xml:space="preserve"> </w:t>
            </w:r>
            <w:r w:rsidR="00266179" w:rsidRPr="00CA0337">
              <w:rPr>
                <w:rFonts w:ascii="Times New Roman" w:eastAsia="Calibri" w:hAnsi="Times New Roman"/>
              </w:rPr>
              <w:t xml:space="preserve">– </w:t>
            </w:r>
          </w:p>
        </w:tc>
        <w:tc>
          <w:tcPr>
            <w:tcW w:w="8069" w:type="dxa"/>
            <w:gridSpan w:val="2"/>
          </w:tcPr>
          <w:p w14:paraId="26CE20E1" w14:textId="2B6E0FB6" w:rsidR="005D01D6" w:rsidRPr="00CA0337" w:rsidRDefault="005D01D6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  <w:lang w:val="en-US"/>
              </w:rPr>
              <w:t xml:space="preserve">Population Services International </w:t>
            </w:r>
            <w:r w:rsidR="008B73AB" w:rsidRPr="00CA0337">
              <w:rPr>
                <w:rFonts w:ascii="Times New Roman" w:eastAsia="Calibri" w:hAnsi="Times New Roman"/>
                <w:lang w:val="en-US"/>
              </w:rPr>
              <w:t>Kyrgyzstan</w:t>
            </w:r>
          </w:p>
        </w:tc>
      </w:tr>
      <w:tr w:rsidR="007F2103" w:rsidRPr="00D1336D" w14:paraId="7BD60318" w14:textId="77777777" w:rsidTr="00FE1361">
        <w:trPr>
          <w:trHeight w:val="480"/>
        </w:trPr>
        <w:tc>
          <w:tcPr>
            <w:tcW w:w="1843" w:type="dxa"/>
          </w:tcPr>
          <w:p w14:paraId="7ACD2B33" w14:textId="48595CEB" w:rsidR="007F2103" w:rsidRPr="00CA0337" w:rsidRDefault="007F2103" w:rsidP="0039397F">
            <w:pPr>
              <w:jc w:val="both"/>
              <w:rPr>
                <w:rFonts w:ascii="Times New Roman" w:eastAsia="Calibri" w:hAnsi="Times New Roman"/>
                <w:lang w:val="en-US"/>
              </w:rPr>
            </w:pPr>
            <w:r w:rsidRPr="00CA0337">
              <w:rPr>
                <w:rFonts w:ascii="Times New Roman" w:eastAsia="Calibri" w:hAnsi="Times New Roman"/>
                <w:lang w:val="en-US"/>
              </w:rPr>
              <w:t xml:space="preserve">USAID – </w:t>
            </w:r>
          </w:p>
        </w:tc>
        <w:tc>
          <w:tcPr>
            <w:tcW w:w="8069" w:type="dxa"/>
            <w:gridSpan w:val="2"/>
          </w:tcPr>
          <w:p w14:paraId="2BFF4A66" w14:textId="1560CCB5" w:rsidR="007F2103" w:rsidRPr="00CA0337" w:rsidRDefault="007F2103" w:rsidP="0039397F">
            <w:pPr>
              <w:jc w:val="both"/>
              <w:rPr>
                <w:rFonts w:ascii="Times New Roman" w:eastAsia="Calibri" w:hAnsi="Times New Roman"/>
              </w:rPr>
            </w:pPr>
            <w:r w:rsidRPr="00CA0337">
              <w:rPr>
                <w:rFonts w:ascii="Times New Roman" w:eastAsia="Calibri" w:hAnsi="Times New Roman"/>
              </w:rPr>
              <w:t xml:space="preserve">Агентство США по международному развитию </w:t>
            </w:r>
            <w:r w:rsidR="008B73AB" w:rsidRPr="00CA0337">
              <w:rPr>
                <w:rFonts w:ascii="Times New Roman" w:eastAsia="Calibri" w:hAnsi="Times New Roman"/>
              </w:rPr>
              <w:t xml:space="preserve"> </w:t>
            </w:r>
          </w:p>
        </w:tc>
      </w:tr>
    </w:tbl>
    <w:p w14:paraId="7DB08BC1" w14:textId="77777777" w:rsidR="002B744E" w:rsidRDefault="002B744E" w:rsidP="00A028B0">
      <w:pPr>
        <w:keepNext/>
        <w:keepLines/>
        <w:spacing w:before="480"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bookmarkStart w:id="1" w:name="_Toc535579271"/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br w:type="page"/>
      </w:r>
    </w:p>
    <w:p w14:paraId="17DD09E1" w14:textId="7E938DB6" w:rsidR="00FE6240" w:rsidRDefault="009D32AA" w:rsidP="00A028B0">
      <w:pPr>
        <w:keepNext/>
        <w:keepLines/>
        <w:spacing w:before="480"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r w:rsidRPr="00782BDE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lastRenderedPageBreak/>
        <w:t>ВВЕДЕНИЕ</w:t>
      </w:r>
      <w:bookmarkEnd w:id="1"/>
    </w:p>
    <w:p w14:paraId="3E6A00CF" w14:textId="77777777" w:rsidR="00235F2C" w:rsidRDefault="00235F2C" w:rsidP="00A3251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A24E8" w14:textId="5E82FBB2" w:rsidR="00D51B42" w:rsidRDefault="00A32512" w:rsidP="00D51B4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целями, поставленными на глобальном уровне и поддержанными </w:t>
      </w:r>
      <w:r w:rsidR="002B0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2B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Министров </w:t>
      </w:r>
      <w:r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51B42">
        <w:rPr>
          <w:rFonts w:ascii="Times New Roman" w:eastAsia="Times New Roman" w:hAnsi="Times New Roman" w:cs="Times New Roman"/>
          <w:sz w:val="24"/>
          <w:szCs w:val="24"/>
          <w:lang w:eastAsia="ru-RU"/>
        </w:rPr>
        <w:t>ыргызской Республики</w:t>
      </w:r>
      <w:r w:rsidR="008102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достижение стратегии 95</w:t>
      </w:r>
      <w:r w:rsidR="002661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2661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>95 к 2026 году. Это означает, что 95% ЛЖВ знают свой статус, из них 95% получают сохраняющую жизнь АРТ, и из числа ЛЖВ на АРТ – 95% достигают неопределяемой вирусной нагрузки. Это обеспечит достижение цели Н=Н (неопределяемый – значит непередаваемый) – то есть предотвратит дальнейшее распространение ВИЧ</w:t>
      </w:r>
      <w:r w:rsidR="002661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инфекции в КР. </w:t>
      </w:r>
      <w:r w:rsidR="00D51B42" w:rsidRPr="00637CC8">
        <w:rPr>
          <w:rFonts w:ascii="Times New Roman" w:eastAsia="Calibri" w:hAnsi="Times New Roman" w:cs="Times New Roman"/>
          <w:sz w:val="24"/>
          <w:szCs w:val="24"/>
        </w:rPr>
        <w:t>Про</w:t>
      </w:r>
      <w:r w:rsidR="00D51B42">
        <w:rPr>
          <w:rFonts w:ascii="Times New Roman" w:eastAsia="Calibri" w:hAnsi="Times New Roman" w:cs="Times New Roman"/>
          <w:sz w:val="24"/>
          <w:szCs w:val="24"/>
        </w:rPr>
        <w:t>ект Про</w:t>
      </w:r>
      <w:r w:rsidR="00D51B42" w:rsidRPr="00637CC8">
        <w:rPr>
          <w:rFonts w:ascii="Times New Roman" w:eastAsia="Calibri" w:hAnsi="Times New Roman" w:cs="Times New Roman"/>
          <w:sz w:val="24"/>
          <w:szCs w:val="24"/>
        </w:rPr>
        <w:t>грамм</w:t>
      </w:r>
      <w:r w:rsidR="00D51B42">
        <w:rPr>
          <w:rFonts w:ascii="Times New Roman" w:eastAsia="Calibri" w:hAnsi="Times New Roman" w:cs="Times New Roman"/>
          <w:sz w:val="24"/>
          <w:szCs w:val="24"/>
        </w:rPr>
        <w:t>ы Кабинета Министров КР</w:t>
      </w:r>
      <w:r w:rsidR="00D51B42" w:rsidRPr="00637C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1B42">
        <w:rPr>
          <w:rFonts w:ascii="Times New Roman" w:eastAsia="Calibri" w:hAnsi="Times New Roman" w:cs="Times New Roman"/>
          <w:sz w:val="24"/>
          <w:szCs w:val="24"/>
        </w:rPr>
        <w:t>«Преодоление ВИЧ</w:t>
      </w:r>
      <w:r w:rsidR="00266179">
        <w:rPr>
          <w:rFonts w:ascii="Times New Roman" w:eastAsia="Calibri" w:hAnsi="Times New Roman" w:cs="Times New Roman"/>
          <w:sz w:val="24"/>
          <w:szCs w:val="24"/>
        </w:rPr>
        <w:t>-</w:t>
      </w:r>
      <w:r w:rsidR="00D51B42">
        <w:rPr>
          <w:rFonts w:ascii="Times New Roman" w:eastAsia="Calibri" w:hAnsi="Times New Roman" w:cs="Times New Roman"/>
          <w:sz w:val="24"/>
          <w:szCs w:val="24"/>
        </w:rPr>
        <w:t xml:space="preserve">инфекции и </w:t>
      </w:r>
      <w:proofErr w:type="spellStart"/>
      <w:r w:rsidR="00D51B42">
        <w:rPr>
          <w:rFonts w:ascii="Times New Roman" w:eastAsia="Calibri" w:hAnsi="Times New Roman" w:cs="Times New Roman"/>
          <w:sz w:val="24"/>
          <w:szCs w:val="24"/>
        </w:rPr>
        <w:t>гемоконтактых</w:t>
      </w:r>
      <w:proofErr w:type="spellEnd"/>
      <w:r w:rsidR="00D51B42">
        <w:rPr>
          <w:rFonts w:ascii="Times New Roman" w:eastAsia="Calibri" w:hAnsi="Times New Roman" w:cs="Times New Roman"/>
          <w:sz w:val="24"/>
          <w:szCs w:val="24"/>
        </w:rPr>
        <w:t xml:space="preserve"> вирусных гепатитов в Кыргызской Республике на 2023</w:t>
      </w:r>
      <w:r w:rsidR="0026617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51B42">
        <w:rPr>
          <w:rFonts w:ascii="Times New Roman" w:eastAsia="Calibri" w:hAnsi="Times New Roman" w:cs="Times New Roman"/>
          <w:sz w:val="24"/>
          <w:szCs w:val="24"/>
        </w:rPr>
        <w:t xml:space="preserve">2027 годы», </w:t>
      </w:r>
      <w:r w:rsidR="00D51B42" w:rsidRPr="00637CC8">
        <w:rPr>
          <w:rFonts w:ascii="Times New Roman" w:eastAsia="Calibri" w:hAnsi="Times New Roman" w:cs="Times New Roman"/>
          <w:sz w:val="24"/>
          <w:szCs w:val="24"/>
        </w:rPr>
        <w:t xml:space="preserve">поставлены </w:t>
      </w:r>
      <w:r w:rsidR="00D51B42">
        <w:rPr>
          <w:rFonts w:ascii="Times New Roman" w:eastAsia="Calibri" w:hAnsi="Times New Roman" w:cs="Times New Roman"/>
          <w:sz w:val="24"/>
          <w:szCs w:val="24"/>
        </w:rPr>
        <w:t xml:space="preserve">данные </w:t>
      </w:r>
      <w:r w:rsidR="00D51B42" w:rsidRPr="00637CC8">
        <w:rPr>
          <w:rFonts w:ascii="Times New Roman" w:eastAsia="Calibri" w:hAnsi="Times New Roman" w:cs="Times New Roman"/>
          <w:sz w:val="24"/>
          <w:szCs w:val="24"/>
        </w:rPr>
        <w:t xml:space="preserve">амбициозные цели </w:t>
      </w:r>
      <w:r w:rsidR="00D51B42">
        <w:rPr>
          <w:rFonts w:ascii="Times New Roman" w:eastAsia="Calibri" w:hAnsi="Times New Roman" w:cs="Times New Roman"/>
          <w:sz w:val="24"/>
          <w:szCs w:val="24"/>
        </w:rPr>
        <w:t>для снижения заболеваемости ВИЧ</w:t>
      </w:r>
      <w:r w:rsidR="0026617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51B42">
        <w:rPr>
          <w:rFonts w:ascii="Times New Roman" w:eastAsia="Calibri" w:hAnsi="Times New Roman" w:cs="Times New Roman"/>
          <w:sz w:val="24"/>
          <w:szCs w:val="24"/>
        </w:rPr>
        <w:t xml:space="preserve">инфекцией и смертности от нее на 50% </w:t>
      </w:r>
      <w:r w:rsidR="002B0C3D">
        <w:rPr>
          <w:rFonts w:ascii="Times New Roman" w:eastAsia="Calibri" w:hAnsi="Times New Roman" w:cs="Times New Roman"/>
          <w:sz w:val="24"/>
          <w:szCs w:val="24"/>
        </w:rPr>
        <w:t>до 2027 года</w:t>
      </w:r>
      <w:r w:rsidR="002B0C3D" w:rsidRPr="002B0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1B42">
        <w:rPr>
          <w:rFonts w:ascii="Times New Roman" w:eastAsia="Calibri" w:hAnsi="Times New Roman" w:cs="Times New Roman"/>
          <w:sz w:val="24"/>
          <w:szCs w:val="24"/>
        </w:rPr>
        <w:t>по сравнению с 2021 годом</w:t>
      </w:r>
      <w:r w:rsidR="002B0C3D">
        <w:rPr>
          <w:rFonts w:ascii="Times New Roman" w:eastAsia="Calibri" w:hAnsi="Times New Roman" w:cs="Times New Roman"/>
          <w:sz w:val="24"/>
          <w:szCs w:val="24"/>
        </w:rPr>
        <w:t xml:space="preserve">, улучшения </w:t>
      </w:r>
      <w:r w:rsidR="002B0C3D" w:rsidRPr="002B0C3D">
        <w:rPr>
          <w:rFonts w:ascii="Times New Roman" w:eastAsia="Calibri" w:hAnsi="Times New Roman" w:cs="Times New Roman"/>
          <w:sz w:val="24"/>
          <w:szCs w:val="24"/>
        </w:rPr>
        <w:t>качеств</w:t>
      </w:r>
      <w:r w:rsidR="002B0C3D">
        <w:rPr>
          <w:rFonts w:ascii="Times New Roman" w:eastAsia="Calibri" w:hAnsi="Times New Roman" w:cs="Times New Roman"/>
          <w:sz w:val="24"/>
          <w:szCs w:val="24"/>
        </w:rPr>
        <w:t>а</w:t>
      </w:r>
      <w:r w:rsidR="002B0C3D" w:rsidRPr="002B0C3D">
        <w:rPr>
          <w:rFonts w:ascii="Times New Roman" w:eastAsia="Calibri" w:hAnsi="Times New Roman" w:cs="Times New Roman"/>
          <w:sz w:val="24"/>
          <w:szCs w:val="24"/>
        </w:rPr>
        <w:t xml:space="preserve"> жизни людей, живущих с ВИЧ, как этап в направлении ликвидации эпидемии в Кыргызской Республики к 2030 году.</w:t>
      </w:r>
    </w:p>
    <w:p w14:paraId="344C2343" w14:textId="67F18B5E" w:rsidR="002B0C3D" w:rsidRDefault="002B0C3D" w:rsidP="00D51B4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E7EFF0" w14:textId="7C1DDEA4" w:rsidR="003E4D22" w:rsidRDefault="002B0C3D" w:rsidP="003E4D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преодоления ВИЧ</w:t>
      </w:r>
      <w:r w:rsidR="003002D1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инфекции в Кыргызской Республике создана нормативная база, включая законодательство, подзаконные акты и приказы Министерства здравоохранения Кыргызской Республики. Они регламентируют все виды деятельности в данном направлении: диагностику; профилактику, лечение, уход и поддержку</w:t>
      </w:r>
      <w:r w:rsidR="003002D1">
        <w:rPr>
          <w:rFonts w:ascii="Times New Roman" w:eastAsia="Calibri" w:hAnsi="Times New Roman" w:cs="Times New Roman"/>
          <w:sz w:val="24"/>
          <w:szCs w:val="24"/>
        </w:rPr>
        <w:t xml:space="preserve">. Программа Правительства также предусматривает </w:t>
      </w:r>
      <w:r>
        <w:rPr>
          <w:rFonts w:ascii="Times New Roman" w:eastAsia="Calibri" w:hAnsi="Times New Roman" w:cs="Times New Roman"/>
          <w:sz w:val="24"/>
          <w:szCs w:val="24"/>
        </w:rPr>
        <w:t>создание благоприятной среды для</w:t>
      </w:r>
      <w:r w:rsidR="003002D1">
        <w:rPr>
          <w:rFonts w:ascii="Times New Roman" w:eastAsia="Calibri" w:hAnsi="Times New Roman" w:cs="Times New Roman"/>
          <w:sz w:val="24"/>
          <w:szCs w:val="24"/>
        </w:rPr>
        <w:t xml:space="preserve"> реализации программ, соблюдение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 человека и гендерного равенства в рамках реализации национальной политики в области ВИЧ</w:t>
      </w:r>
      <w:r w:rsidR="0026617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инфекции. </w:t>
      </w:r>
      <w:r w:rsidR="006843BE">
        <w:rPr>
          <w:rFonts w:ascii="Times New Roman" w:eastAsia="Calibri" w:hAnsi="Times New Roman" w:cs="Times New Roman"/>
          <w:sz w:val="24"/>
          <w:szCs w:val="24"/>
        </w:rPr>
        <w:t xml:space="preserve">Проводятся мероприятия по обеспечению всеобщего универсального доступа к </w:t>
      </w:r>
      <w:r w:rsidR="003002D1">
        <w:rPr>
          <w:rFonts w:ascii="Times New Roman" w:eastAsia="Calibri" w:hAnsi="Times New Roman" w:cs="Times New Roman"/>
          <w:sz w:val="24"/>
          <w:szCs w:val="24"/>
        </w:rPr>
        <w:t>комплексным услугам</w:t>
      </w:r>
      <w:r w:rsidR="006843BE">
        <w:rPr>
          <w:rFonts w:ascii="Times New Roman" w:eastAsia="Calibri" w:hAnsi="Times New Roman" w:cs="Times New Roman"/>
          <w:sz w:val="24"/>
          <w:szCs w:val="24"/>
        </w:rPr>
        <w:t xml:space="preserve"> для людей, живущих с ВИЧ</w:t>
      </w:r>
      <w:r w:rsidR="003002D1">
        <w:rPr>
          <w:rFonts w:ascii="Times New Roman" w:eastAsia="Calibri" w:hAnsi="Times New Roman" w:cs="Times New Roman"/>
          <w:sz w:val="24"/>
          <w:szCs w:val="24"/>
        </w:rPr>
        <w:t>,</w:t>
      </w:r>
      <w:r w:rsidR="006843BE">
        <w:rPr>
          <w:rFonts w:ascii="Times New Roman" w:eastAsia="Calibri" w:hAnsi="Times New Roman" w:cs="Times New Roman"/>
          <w:sz w:val="24"/>
          <w:szCs w:val="24"/>
        </w:rPr>
        <w:t xml:space="preserve"> и их близкого окружения</w:t>
      </w:r>
      <w:r w:rsidR="009754A5">
        <w:rPr>
          <w:rFonts w:ascii="Times New Roman" w:eastAsia="Calibri" w:hAnsi="Times New Roman" w:cs="Times New Roman"/>
          <w:sz w:val="24"/>
          <w:szCs w:val="24"/>
        </w:rPr>
        <w:t xml:space="preserve">. Привлечены дополнительные финансовые ресурсы из государственного бюджета и от международных доноров. </w:t>
      </w:r>
      <w:r w:rsidR="006843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5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позволило расширить доступ к АРТ, повы</w:t>
      </w:r>
      <w:r w:rsidR="003002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сить приверженность к лечению, однак</w:t>
      </w:r>
      <w:r w:rsidR="009754A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002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75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программы Правительства КР все еще не достигнуты. Так, п</w:t>
      </w:r>
      <w:r w:rsidR="00A32512"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оценочным данным Республиканского центра по контролю за </w:t>
      </w:r>
      <w:proofErr w:type="spellStart"/>
      <w:r w:rsidR="00A32512"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гемоконтактными</w:t>
      </w:r>
      <w:proofErr w:type="spellEnd"/>
      <w:r w:rsidR="00A32512"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вирусными гепатитами и ВИЧ</w:t>
      </w:r>
      <w:r w:rsidR="002661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2512"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</w:t>
      </w:r>
      <w:r w:rsidR="003002D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5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оценочное </w:t>
      </w:r>
      <w:r w:rsidR="00A32512"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ЛЖВ в стране составляло 10,000 человек</w:t>
      </w:r>
      <w:r w:rsidR="00D51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 г.</w:t>
      </w:r>
      <w:r w:rsidR="00A32512"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этого числа 83% были диагностированы, 69% диагностированных наход</w:t>
      </w:r>
      <w:r w:rsidR="00D51B4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ились</w:t>
      </w:r>
      <w:r w:rsidR="00A32512" w:rsidRPr="00A32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АРТ, а 90% ЛЖВ, проходящих лечение, имели вирусную супрессию. </w:t>
      </w:r>
      <w:r w:rsidR="0020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этих целей невозможно без формирования приверженности к </w:t>
      </w:r>
      <w:r w:rsidR="00235F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лечению, как со стороны клиенто</w:t>
      </w:r>
      <w:r w:rsidR="00200D09">
        <w:rPr>
          <w:rFonts w:ascii="Times New Roman" w:eastAsia="Times New Roman" w:hAnsi="Times New Roman" w:cs="Times New Roman"/>
          <w:sz w:val="24"/>
          <w:szCs w:val="24"/>
          <w:lang w:eastAsia="ru-RU"/>
        </w:rPr>
        <w:t>в, а также и медицинских работников всех уровней здравоохранения</w:t>
      </w:r>
      <w:r w:rsidR="00235F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7A96D9" w14:textId="12F9FC72" w:rsidR="003E4D22" w:rsidRDefault="003E4D22" w:rsidP="003E4D2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E9ABD" w14:textId="1D763A85" w:rsidR="003E4D22" w:rsidRDefault="009754A5" w:rsidP="009754A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расширения доступа к лечению и повышения его эффективности приказом МЗ КР от 20.12.2018 г. № 892 утвержден План мероприятий по повышению приверженности пациентов с вирусом иммунодефицита человека к антиретровирусной терапии в КР на 2018</w:t>
      </w:r>
      <w:r w:rsidR="00266179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2021 гг. План включает 3 основных раздела: (1) </w:t>
      </w:r>
      <w:r w:rsidRPr="006843BE">
        <w:rPr>
          <w:rFonts w:ascii="Times New Roman" w:eastAsia="Calibri" w:hAnsi="Times New Roman" w:cs="Times New Roman"/>
          <w:sz w:val="24"/>
          <w:szCs w:val="24"/>
        </w:rPr>
        <w:t>Укрепление системы предоставления медицинских услуг для обеспечения всеобщего доступа к лечению</w:t>
      </w:r>
      <w:r>
        <w:rPr>
          <w:rFonts w:ascii="Times New Roman" w:eastAsia="Calibri" w:hAnsi="Times New Roman" w:cs="Times New Roman"/>
          <w:sz w:val="24"/>
          <w:szCs w:val="24"/>
        </w:rPr>
        <w:t xml:space="preserve">; (2) </w:t>
      </w:r>
      <w:r w:rsidRPr="006843BE">
        <w:rPr>
          <w:rFonts w:ascii="Times New Roman" w:eastAsia="Calibri" w:hAnsi="Times New Roman" w:cs="Times New Roman"/>
          <w:sz w:val="24"/>
          <w:szCs w:val="24"/>
        </w:rPr>
        <w:t>Обеспечение социального сопровождения и социальной поддержки ЛЖВ</w:t>
      </w:r>
      <w:r>
        <w:rPr>
          <w:rFonts w:ascii="Times New Roman" w:eastAsia="Calibri" w:hAnsi="Times New Roman" w:cs="Times New Roman"/>
          <w:sz w:val="24"/>
          <w:szCs w:val="24"/>
        </w:rPr>
        <w:t xml:space="preserve">; (3) </w:t>
      </w:r>
      <w:r w:rsidRPr="006843BE">
        <w:rPr>
          <w:rFonts w:ascii="Times New Roman" w:eastAsia="Calibri" w:hAnsi="Times New Roman" w:cs="Times New Roman"/>
          <w:sz w:val="24"/>
          <w:szCs w:val="24"/>
        </w:rPr>
        <w:t>Формирование благоприятной среды для организации программ лечения ухода и поддержки в связи с 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Для проведения обзора достижений в рамках данного плана, а также анализа основных барьеров, препятствующих достижению поставленных целей </w:t>
      </w:r>
      <w:r w:rsidR="003002D1">
        <w:rPr>
          <w:rFonts w:ascii="Times New Roman" w:eastAsia="Calibri" w:hAnsi="Times New Roman" w:cs="Times New Roman"/>
          <w:sz w:val="24"/>
          <w:szCs w:val="24"/>
        </w:rPr>
        <w:t xml:space="preserve">проведена данная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оценка исполнения </w:t>
      </w:r>
      <w:r w:rsidRPr="009754A5">
        <w:rPr>
          <w:rFonts w:ascii="Times New Roman" w:eastAsia="Calibri" w:hAnsi="Times New Roman" w:cs="Times New Roman"/>
          <w:sz w:val="24"/>
          <w:szCs w:val="24"/>
        </w:rPr>
        <w:t>План мероприятий по повышению приверженности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ЛЖВ к АРТ. </w:t>
      </w:r>
    </w:p>
    <w:p w14:paraId="6CB82864" w14:textId="77777777" w:rsidR="00595220" w:rsidRPr="00CD3669" w:rsidRDefault="00595220" w:rsidP="00A028B0">
      <w:pPr>
        <w:spacing w:before="120" w:after="120"/>
        <w:ind w:left="426"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3E66CEDA" w14:textId="77777777" w:rsidR="009D32AA" w:rsidRDefault="009D32AA" w:rsidP="00595220">
      <w:pPr>
        <w:keepNext/>
        <w:keepLines/>
        <w:spacing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bookmarkStart w:id="2" w:name="_Toc535579272"/>
      <w:bookmarkStart w:id="3" w:name="_Toc509987709"/>
      <w:bookmarkStart w:id="4" w:name="_Toc508752694"/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br w:type="page"/>
      </w:r>
    </w:p>
    <w:p w14:paraId="5FFE05E5" w14:textId="77777777" w:rsidR="009D32AA" w:rsidRPr="009D32AA" w:rsidRDefault="009D32AA" w:rsidP="009D32AA">
      <w:pPr>
        <w:spacing w:after="200" w:line="276" w:lineRule="auto"/>
        <w:ind w:right="-330" w:firstLine="720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GB"/>
        </w:rPr>
      </w:pPr>
      <w:r w:rsidRPr="009D32AA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en-GB"/>
        </w:rPr>
        <w:lastRenderedPageBreak/>
        <w:t>МЕТОДОЛОГИЯ ИССЛЛЕДОВАНИЯ</w:t>
      </w:r>
    </w:p>
    <w:p w14:paraId="2F34FE48" w14:textId="218BD8A1" w:rsidR="009D32AA" w:rsidRPr="009D32AA" w:rsidRDefault="009D32AA" w:rsidP="009D32AA">
      <w:pPr>
        <w:spacing w:after="0" w:line="276" w:lineRule="auto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>Методология данного исследования построена на кабинетном анализе данных, включая обзоры, исследования и оценки, проведенные в Кыргызской Республике национальными и независимыми международными экспертами. Проведен анализ нормативной правовой базы, связанной с реализацией мероприятий «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Плана по приверженности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». Организованы консультации с представителями государственного, международного и неправительственного секторов, вовлеченных в реализацию мероприятий в связи с ВИЧ. Проведены следующие мероприятия: </w:t>
      </w:r>
    </w:p>
    <w:p w14:paraId="1F0BCCB3" w14:textId="4BC6C012" w:rsidR="009D32AA" w:rsidRPr="009D32AA" w:rsidRDefault="009D32AA" w:rsidP="00FE0BC3">
      <w:pPr>
        <w:numPr>
          <w:ilvl w:val="0"/>
          <w:numId w:val="8"/>
        </w:numPr>
        <w:spacing w:after="200" w:line="276" w:lineRule="auto"/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>анализ эпидемиологической ситуации по ВИЧ</w:t>
      </w:r>
      <w:r w:rsidR="00266179">
        <w:rPr>
          <w:rFonts w:ascii="Times New Roman" w:eastAsia="Calibri" w:hAnsi="Times New Roman" w:cs="Times New Roman"/>
          <w:sz w:val="24"/>
          <w:szCs w:val="24"/>
          <w:lang w:eastAsia="en-GB"/>
        </w:rPr>
        <w:t>-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>инфекции в Кыргызской Республике и основных тенденций развития эпидемии за период 201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8</w:t>
      </w:r>
      <w:r w:rsidR="00266179">
        <w:rPr>
          <w:rFonts w:ascii="Times New Roman" w:eastAsia="Calibri" w:hAnsi="Times New Roman" w:cs="Times New Roman"/>
          <w:sz w:val="24"/>
          <w:szCs w:val="24"/>
          <w:lang w:eastAsia="en-GB"/>
        </w:rPr>
        <w:t>-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2022 гг. на основании данных Республиканского центра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по контролю за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GB"/>
        </w:rPr>
        <w:t>гемоконтактными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вирусными гепатитами и ВИЧ 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>Министерства здравоохранения Кыргызской Республики;</w:t>
      </w:r>
    </w:p>
    <w:p w14:paraId="22B8BFE1" w14:textId="70FDFCB8" w:rsidR="009D32AA" w:rsidRPr="009D32AA" w:rsidRDefault="009D32AA" w:rsidP="00FE0BC3">
      <w:pPr>
        <w:numPr>
          <w:ilvl w:val="0"/>
          <w:numId w:val="8"/>
        </w:numPr>
        <w:spacing w:after="200" w:line="276" w:lineRule="auto"/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кабинетный анализ нормативных правовых актов и аналитических обзоров, по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охвату лечением, оказанием социальных услуг для людей, живущих с ВИЧ, и их близкого окружения;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по оценке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эффективности проводимых программ;</w:t>
      </w:r>
    </w:p>
    <w:p w14:paraId="24A5CDD7" w14:textId="4533A879" w:rsidR="009D32AA" w:rsidRPr="009D32AA" w:rsidRDefault="009D32AA" w:rsidP="00FE0BC3">
      <w:pPr>
        <w:numPr>
          <w:ilvl w:val="0"/>
          <w:numId w:val="8"/>
        </w:numPr>
        <w:spacing w:after="200" w:line="276" w:lineRule="auto"/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проведен 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анализ исполнения мероприятий </w:t>
      </w:r>
      <w:r>
        <w:rPr>
          <w:rFonts w:ascii="Times New Roman" w:eastAsia="Calibri" w:hAnsi="Times New Roman" w:cs="Times New Roman"/>
          <w:sz w:val="24"/>
          <w:szCs w:val="24"/>
          <w:lang w:eastAsia="en-GB"/>
        </w:rPr>
        <w:t>Плана по приверженности</w:t>
      </w:r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для подготовки рекомендаций по улучшению данной работы и повышения эффективности проводимых мероприятий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>;</w:t>
      </w:r>
    </w:p>
    <w:p w14:paraId="07D6864D" w14:textId="7D7631C0" w:rsidR="009D32AA" w:rsidRPr="009D32AA" w:rsidRDefault="009D32AA" w:rsidP="00FE0BC3">
      <w:pPr>
        <w:numPr>
          <w:ilvl w:val="0"/>
          <w:numId w:val="8"/>
        </w:numPr>
        <w:spacing w:before="240" w:after="200" w:line="276" w:lineRule="auto"/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проведены консультации со специалистами Республиканского центра </w:t>
      </w:r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по контролю за </w:t>
      </w:r>
      <w:proofErr w:type="spellStart"/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>ГВГиВИЧ</w:t>
      </w:r>
      <w:proofErr w:type="spellEnd"/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>,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международными партнерами и представителями гражданского сектора.</w:t>
      </w:r>
    </w:p>
    <w:p w14:paraId="4BEAFF9B" w14:textId="77777777" w:rsidR="009D32AA" w:rsidRPr="009D32AA" w:rsidRDefault="009D32AA" w:rsidP="009D32AA">
      <w:pPr>
        <w:spacing w:after="200" w:line="276" w:lineRule="auto"/>
        <w:ind w:right="-330"/>
        <w:jc w:val="both"/>
        <w:rPr>
          <w:rFonts w:ascii="Times New Roman" w:eastAsia="Calibri" w:hAnsi="Times New Roman" w:cs="Times New Roman"/>
          <w:b/>
          <w:sz w:val="24"/>
          <w:szCs w:val="24"/>
          <w:lang w:eastAsia="en-GB"/>
        </w:rPr>
      </w:pPr>
    </w:p>
    <w:p w14:paraId="2AE595C2" w14:textId="3AAC8396" w:rsidR="009D32AA" w:rsidRPr="009D32AA" w:rsidRDefault="009D32AA" w:rsidP="0039397F">
      <w:pPr>
        <w:spacing w:after="200" w:line="276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9D32AA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Целью данной работы было</w:t>
      </w:r>
      <w:r w:rsidRPr="009D32AA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: проведение анализа выполнения </w:t>
      </w:r>
      <w:r w:rsidR="0039397F" w:rsidRPr="0039397F">
        <w:rPr>
          <w:rFonts w:ascii="Times New Roman" w:eastAsia="Calibri" w:hAnsi="Times New Roman" w:cs="Times New Roman"/>
          <w:sz w:val="24"/>
          <w:szCs w:val="24"/>
          <w:lang w:eastAsia="en-GB"/>
        </w:rPr>
        <w:t>План</w:t>
      </w:r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>а</w:t>
      </w:r>
      <w:r w:rsidR="0039397F" w:rsidRPr="0039397F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мероприятий по повышению приверженности ЛЖВ к АРТ</w:t>
      </w:r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для выявления основных достижений и отставаний, а также разработк</w:t>
      </w:r>
      <w:r w:rsidR="003002D1">
        <w:rPr>
          <w:rFonts w:ascii="Times New Roman" w:eastAsia="Calibri" w:hAnsi="Times New Roman" w:cs="Times New Roman"/>
          <w:sz w:val="24"/>
          <w:szCs w:val="24"/>
          <w:lang w:eastAsia="en-GB"/>
        </w:rPr>
        <w:t>а</w:t>
      </w:r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рекомендаций по повышению приверженности для достижения целей 95</w:t>
      </w:r>
      <w:r w:rsidR="00266179">
        <w:rPr>
          <w:rFonts w:ascii="Times New Roman" w:eastAsia="Calibri" w:hAnsi="Times New Roman" w:cs="Times New Roman"/>
          <w:sz w:val="24"/>
          <w:szCs w:val="24"/>
          <w:lang w:eastAsia="en-GB"/>
        </w:rPr>
        <w:t>-</w:t>
      </w:r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>95</w:t>
      </w:r>
      <w:r w:rsidR="00266179">
        <w:rPr>
          <w:rFonts w:ascii="Times New Roman" w:eastAsia="Calibri" w:hAnsi="Times New Roman" w:cs="Times New Roman"/>
          <w:sz w:val="24"/>
          <w:szCs w:val="24"/>
          <w:lang w:eastAsia="en-GB"/>
        </w:rPr>
        <w:t>-</w:t>
      </w:r>
      <w:r w:rsidR="0039397F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95 к 2027 году. </w:t>
      </w:r>
    </w:p>
    <w:p w14:paraId="4B27C69E" w14:textId="5C297B2A" w:rsidR="009754A5" w:rsidRDefault="009754A5" w:rsidP="00595220">
      <w:pPr>
        <w:keepNext/>
        <w:keepLines/>
        <w:spacing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br w:type="page"/>
      </w:r>
    </w:p>
    <w:p w14:paraId="30B6F84D" w14:textId="549BB218" w:rsidR="00FE6240" w:rsidRDefault="00FE6240" w:rsidP="00595220">
      <w:pPr>
        <w:keepNext/>
        <w:keepLines/>
        <w:spacing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r w:rsidRPr="001474A9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lastRenderedPageBreak/>
        <w:t>Эпидемиологическая ситуация по ВИЧ</w:t>
      </w:r>
      <w:r w:rsidR="00745094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-</w:t>
      </w:r>
      <w:r w:rsidRPr="001474A9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>инфекции</w:t>
      </w:r>
      <w:bookmarkEnd w:id="2"/>
      <w:r w:rsidRPr="001474A9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t xml:space="preserve"> </w:t>
      </w:r>
      <w:bookmarkEnd w:id="3"/>
    </w:p>
    <w:p w14:paraId="740C204D" w14:textId="10402528" w:rsidR="00745094" w:rsidRDefault="00745094" w:rsidP="00595220">
      <w:pPr>
        <w:keepNext/>
        <w:keepLines/>
        <w:spacing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</w:p>
    <w:p w14:paraId="6B06D2F0" w14:textId="44394124" w:rsidR="006258DD" w:rsidRPr="00864F77" w:rsidRDefault="006258DD" w:rsidP="006258DD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По оцен</w:t>
      </w:r>
      <w:r w:rsidR="003002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очным данным программы СПЕКТРУМ </w:t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за 2022 год, число ЛЖВ в стране составляло 10,000 человек. Из этого числа 83% (76% в 201</w:t>
      </w:r>
      <w:r w:rsidR="00220F4A"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 были диагностированы, 69% диагностированных находятся на АРТ (</w:t>
      </w:r>
      <w:r w:rsidR="00220F4A"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59</w:t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% в 201</w:t>
      </w:r>
      <w:r w:rsidR="00220F4A"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г.), а 90% ЛЖВ, проходящих лечение, имели вирусную супрессию (</w:t>
      </w:r>
      <w:r w:rsidR="00220F4A"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62</w:t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% в 201</w:t>
      </w:r>
      <w:r w:rsidR="00220F4A"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</w:t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864F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Данный прогресс, хотя и является недостаточным, стал возможен благодаря реализации комплекса мер по улучшению охвата лечением и повышению приверженности к лечению ВИЧ. </w:t>
      </w:r>
    </w:p>
    <w:p w14:paraId="7FD7346C" w14:textId="16390426" w:rsidR="006258DD" w:rsidRDefault="006258DD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noProof/>
          <w:sz w:val="20"/>
          <w:lang w:eastAsia="ru-RU"/>
        </w:rPr>
      </w:pPr>
    </w:p>
    <w:p w14:paraId="4B2759FA" w14:textId="2EA81863" w:rsidR="00220F4A" w:rsidRPr="003E4D22" w:rsidRDefault="00220F4A" w:rsidP="00220F4A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3E4D22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E4D22">
        <w:rPr>
          <w:rFonts w:ascii="Times New Roman" w:hAnsi="Times New Roman" w:cs="Times New Roman"/>
          <w:sz w:val="24"/>
          <w:szCs w:val="24"/>
        </w:rPr>
        <w:t>. Каскад лечения среди ЛЖВ в КР по состоянию на 01.01.2023 г.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375"/>
      </w:tblGrid>
      <w:tr w:rsidR="00220F4A" w:rsidRPr="003E4D22" w14:paraId="67C7CE82" w14:textId="77777777" w:rsidTr="006A784C">
        <w:tc>
          <w:tcPr>
            <w:tcW w:w="9345" w:type="dxa"/>
          </w:tcPr>
          <w:p w14:paraId="3FB39780" w14:textId="77777777" w:rsidR="00220F4A" w:rsidRPr="003E4D22" w:rsidRDefault="00220F4A" w:rsidP="006A784C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4D22">
              <w:rPr>
                <w:rFonts w:ascii="Arial" w:eastAsia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750F4993" wp14:editId="66868C01">
                  <wp:extent cx="5816449" cy="17358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249" cy="177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4A363A" w14:textId="77777777" w:rsidR="00220F4A" w:rsidRPr="003E4D22" w:rsidRDefault="00220F4A" w:rsidP="00220F4A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</w:p>
    <w:p w14:paraId="2460D516" w14:textId="77777777" w:rsidR="00220F4A" w:rsidRPr="006258DD" w:rsidRDefault="00220F4A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sz w:val="20"/>
        </w:rPr>
      </w:pPr>
    </w:p>
    <w:p w14:paraId="7E032185" w14:textId="723E942B" w:rsidR="006258DD" w:rsidRPr="00864F77" w:rsidRDefault="006258DD" w:rsidP="006258DD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Число официально зарегистрированных случаев ВИЧ-инфекции в стране увеличилось за последние 5 лет в 1,5 раза с 7948 в начале 2018 года до 12231 по итогам 2022 года, из которых 3,089 умершие от разных причин</w:t>
      </w:r>
      <w:r w:rsidRPr="00864F77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2"/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. </w:t>
      </w:r>
      <w:r w:rsidR="00220F4A" w:rsidRPr="00864F77">
        <w:rPr>
          <w:rFonts w:ascii="Times New Roman" w:eastAsia="Arial" w:hAnsi="Times New Roman" w:cs="Times New Roman"/>
          <w:sz w:val="24"/>
          <w:szCs w:val="24"/>
          <w:lang w:val="ru"/>
        </w:rPr>
        <w:t>Ра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спространенность ВИЧ составила 1.7 на 1,000 населения на 31 декабря 2022 года</w:t>
      </w:r>
      <w:r w:rsidRPr="00864F77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3"/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. </w:t>
      </w:r>
    </w:p>
    <w:p w14:paraId="5929E91F" w14:textId="319E949F" w:rsidR="006258DD" w:rsidRPr="00D46AE2" w:rsidRDefault="006258DD" w:rsidP="006258DD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Кыргызская Республика относится к категории стран с концентрированной эпидемией ВИЧ</w:t>
      </w:r>
      <w:r w:rsidR="00220F4A" w:rsidRPr="00864F77">
        <w:rPr>
          <w:rFonts w:ascii="Times New Roman" w:eastAsia="Arial" w:hAnsi="Times New Roman" w:cs="Times New Roman"/>
          <w:sz w:val="24"/>
          <w:szCs w:val="24"/>
          <w:lang w:val="ru"/>
        </w:rPr>
        <w:t>-инфекции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 непропорционально большим бременем эпидемии среди ключевых групп населения, включая людей, употребляющих инъекционные наркотики (ЛУИН), и мужчин, имеющих секс с мужчинами (МСМ). </w:t>
      </w:r>
      <w:r w:rsidR="003002D1">
        <w:rPr>
          <w:rFonts w:ascii="Times New Roman" w:eastAsia="Arial" w:hAnsi="Times New Roman" w:cs="Times New Roman"/>
          <w:sz w:val="24"/>
          <w:szCs w:val="24"/>
          <w:lang w:val="ru"/>
        </w:rPr>
        <w:t>П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опуляционное </w:t>
      </w:r>
      <w:proofErr w:type="spellStart"/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био</w:t>
      </w:r>
      <w:proofErr w:type="spellEnd"/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-поведенческое исследование (БПИ)</w:t>
      </w:r>
      <w:r w:rsidR="003002D1">
        <w:rPr>
          <w:rFonts w:ascii="Times New Roman" w:eastAsia="Arial" w:hAnsi="Times New Roman" w:cs="Times New Roman"/>
          <w:sz w:val="24"/>
          <w:szCs w:val="24"/>
          <w:lang w:val="ru"/>
        </w:rPr>
        <w:t>, проведенное в 2021 г.,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оценило распространенность ВИЧ среди ЛУИН в зависимости от места проживания в 13.3-25.9% и 10.7% (5.3-16.2%) среди МСМ в Бишкеке, крупнейшем городе страны.</w:t>
      </w:r>
      <w:r w:rsidRPr="00864F77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4"/>
      </w:r>
      <w:r w:rsidRPr="00864F77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t xml:space="preserve">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Эти исследования также выявили ключевые области программных потребностей в рамках глобальных целей каскадов лечения ВИЧ-инфекции "95-95-95"</w:t>
      </w:r>
      <w:r w:rsidR="00887A16" w:rsidRPr="00864F77">
        <w:rPr>
          <w:rFonts w:ascii="Times New Roman" w:eastAsia="Arial" w:hAnsi="Times New Roman" w:cs="Times New Roman"/>
          <w:sz w:val="24"/>
          <w:szCs w:val="24"/>
          <w:lang w:val="ru"/>
        </w:rPr>
        <w:t>. О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сновные различия в доступности и получении услуг для этих групп населения, подверженных повышенному риску заражения ВИЧ</w:t>
      </w:r>
      <w:r w:rsidR="00887A16" w:rsidRPr="00864F77">
        <w:rPr>
          <w:rFonts w:ascii="Times New Roman" w:eastAsia="Arial" w:hAnsi="Times New Roman" w:cs="Times New Roman"/>
          <w:sz w:val="24"/>
          <w:szCs w:val="24"/>
          <w:lang w:val="ru"/>
        </w:rPr>
        <w:t>, отражены на рис. 2 и 3 ниже.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</w:t>
      </w:r>
      <w:r w:rsidR="005A1E92">
        <w:rPr>
          <w:rFonts w:ascii="Times New Roman" w:eastAsia="Arial" w:hAnsi="Times New Roman" w:cs="Times New Roman"/>
          <w:sz w:val="24"/>
          <w:szCs w:val="24"/>
          <w:lang w:val="ru"/>
        </w:rPr>
        <w:t xml:space="preserve">Следует отметить, что если среди ЛУИН достижение первого </w:t>
      </w:r>
      <w:r w:rsidR="005A1E92"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95 (т.е. число ЛУИН, кто знает о своем ВИЧ-статусе) составляло по разным сайтам от </w:t>
      </w:r>
      <w:r w:rsidR="0059448A" w:rsidRPr="00D46AE2">
        <w:rPr>
          <w:rFonts w:ascii="Times New Roman" w:hAnsi="Times New Roman" w:cs="Times New Roman"/>
          <w:sz w:val="24"/>
          <w:szCs w:val="24"/>
        </w:rPr>
        <w:t xml:space="preserve">67,6% до 84,4% во всех сайтах, кроме г. Бишкек, где его доля составила 94,6% (Рис. 2), то среди МСМ только 41% среди участников опроса в Бишкеке знали свой статус (Рис. 3).  Охват АРТ среди ЛУИН и МСМ, осведомленных </w:t>
      </w:r>
      <w:proofErr w:type="gramStart"/>
      <w:r w:rsidR="0059448A" w:rsidRPr="00D46AE2">
        <w:rPr>
          <w:rFonts w:ascii="Times New Roman" w:hAnsi="Times New Roman" w:cs="Times New Roman"/>
          <w:sz w:val="24"/>
          <w:szCs w:val="24"/>
        </w:rPr>
        <w:t>о своем ВИЧ-статусе</w:t>
      </w:r>
      <w:proofErr w:type="gramEnd"/>
      <w:r w:rsidR="0059448A" w:rsidRPr="00D46AE2">
        <w:rPr>
          <w:rFonts w:ascii="Times New Roman" w:hAnsi="Times New Roman" w:cs="Times New Roman"/>
          <w:sz w:val="24"/>
          <w:szCs w:val="24"/>
        </w:rPr>
        <w:t xml:space="preserve"> был высоким во всех сайтах и превысил 92% (Рис. 2, 3). В то же время достижение вирусной супрессии среди ЛУИН среди получающих АРТ, колебалось в пределах </w:t>
      </w:r>
      <w:r w:rsidR="00D46AE2" w:rsidRPr="00D46AE2">
        <w:rPr>
          <w:rFonts w:ascii="Times New Roman" w:hAnsi="Times New Roman" w:cs="Times New Roman"/>
          <w:sz w:val="24"/>
          <w:szCs w:val="24"/>
        </w:rPr>
        <w:t>54,4%-80,</w:t>
      </w:r>
      <w:r w:rsidR="0059448A" w:rsidRPr="00D46AE2">
        <w:rPr>
          <w:rFonts w:ascii="Times New Roman" w:hAnsi="Times New Roman" w:cs="Times New Roman"/>
          <w:sz w:val="24"/>
          <w:szCs w:val="24"/>
        </w:rPr>
        <w:t>9%,</w:t>
      </w:r>
      <w:r w:rsidR="00D46AE2" w:rsidRPr="00D46AE2">
        <w:rPr>
          <w:rFonts w:ascii="Times New Roman" w:hAnsi="Times New Roman" w:cs="Times New Roman"/>
          <w:sz w:val="24"/>
          <w:szCs w:val="24"/>
        </w:rPr>
        <w:t xml:space="preserve"> и только 2 сайтам (Кара-Балта и Карасу составляло 85 и 91% соответственно) (Рис. 2), тогда как среди МСМ, достижение вирусной супрессии составило 85,2% (Рис. 3).   </w:t>
      </w:r>
    </w:p>
    <w:p w14:paraId="73B03B37" w14:textId="77777777" w:rsidR="00887A16" w:rsidRPr="00D46AE2" w:rsidRDefault="00887A16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46AE2">
        <w:rPr>
          <w:rFonts w:ascii="Times New Roman" w:eastAsia="Arial" w:hAnsi="Times New Roman" w:cs="Times New Roman"/>
          <w:b/>
          <w:bCs/>
          <w:sz w:val="24"/>
          <w:szCs w:val="24"/>
        </w:rPr>
        <w:br w:type="page"/>
      </w:r>
    </w:p>
    <w:p w14:paraId="37E12334" w14:textId="7979547D" w:rsidR="006258DD" w:rsidRPr="006258DD" w:rsidRDefault="00887A16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bCs/>
          <w:sz w:val="20"/>
        </w:rPr>
      </w:pPr>
      <w:r w:rsidRPr="00887A16">
        <w:rPr>
          <w:rFonts w:ascii="Arial" w:eastAsia="Arial" w:hAnsi="Arial" w:cs="Arial"/>
          <w:bCs/>
          <w:sz w:val="20"/>
        </w:rPr>
        <w:lastRenderedPageBreak/>
        <w:t>Рисунок 2.</w:t>
      </w:r>
      <w:r w:rsidR="006258DD" w:rsidRPr="006258DD">
        <w:rPr>
          <w:rFonts w:ascii="Arial" w:eastAsia="Arial" w:hAnsi="Arial" w:cs="Arial"/>
          <w:bCs/>
          <w:sz w:val="20"/>
        </w:rPr>
        <w:t xml:space="preserve"> Каскад лечения ВИЧ среди ЛУИН в различных регионах КР (2021</w:t>
      </w:r>
      <w:r w:rsidRPr="00887A16">
        <w:rPr>
          <w:rFonts w:ascii="Arial" w:eastAsia="Arial" w:hAnsi="Arial" w:cs="Arial"/>
          <w:bCs/>
          <w:sz w:val="20"/>
        </w:rPr>
        <w:t xml:space="preserve"> г.</w:t>
      </w:r>
      <w:r w:rsidR="006258DD" w:rsidRPr="006258DD">
        <w:rPr>
          <w:rFonts w:ascii="Arial" w:eastAsia="Arial" w:hAnsi="Arial" w:cs="Arial"/>
          <w:bCs/>
          <w:sz w:val="20"/>
        </w:rPr>
        <w:t>)</w:t>
      </w:r>
      <w:r w:rsidRPr="00887A16">
        <w:rPr>
          <w:rFonts w:ascii="Arial" w:eastAsia="Arial" w:hAnsi="Arial" w:cs="Arial"/>
          <w:bCs/>
          <w:sz w:val="20"/>
        </w:rPr>
        <w:t>.</w:t>
      </w:r>
      <w:r w:rsidR="006258DD" w:rsidRPr="006258DD">
        <w:rPr>
          <w:rFonts w:ascii="Arial" w:eastAsia="Arial" w:hAnsi="Arial" w:cs="Arial"/>
          <w:bCs/>
          <w:sz w:val="20"/>
        </w:rPr>
        <w:t xml:space="preserve"> </w:t>
      </w:r>
    </w:p>
    <w:p w14:paraId="53104CAB" w14:textId="00D678F9" w:rsidR="003002D1" w:rsidRDefault="006258DD" w:rsidP="006258DD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bCs/>
          <w:sz w:val="20"/>
        </w:rPr>
      </w:pPr>
      <w:r w:rsidRPr="006258DD">
        <w:rPr>
          <w:rFonts w:ascii="Arial" w:eastAsia="Arial" w:hAnsi="Arial" w:cs="Arial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70289219" wp14:editId="432C6FB3">
            <wp:simplePos x="563880" y="784860"/>
            <wp:positionH relativeFrom="column">
              <wp:align>left</wp:align>
            </wp:positionH>
            <wp:positionV relativeFrom="paragraph">
              <wp:align>top</wp:align>
            </wp:positionV>
            <wp:extent cx="3797231" cy="2353214"/>
            <wp:effectExtent l="19050" t="19050" r="13335" b="28575"/>
            <wp:wrapSquare wrapText="bothSides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231" cy="2353214"/>
                    </a:xfrm>
                    <a:prstGeom prst="rect">
                      <a:avLst/>
                    </a:prstGeom>
                    <a:ln w="15875">
                      <a:solidFill>
                        <a:srgbClr val="EE0C3D"/>
                      </a:solidFill>
                    </a:ln>
                  </pic:spPr>
                </pic:pic>
              </a:graphicData>
            </a:graphic>
          </wp:anchor>
        </w:drawing>
      </w:r>
    </w:p>
    <w:p w14:paraId="1FE93045" w14:textId="0BB3AF6C" w:rsidR="003002D1" w:rsidRPr="005A1E92" w:rsidRDefault="003002D1" w:rsidP="00EA0388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b/>
          <w:bCs/>
          <w:i/>
        </w:rPr>
      </w:pPr>
      <w:r>
        <w:rPr>
          <w:rFonts w:ascii="Arial" w:eastAsia="Arial" w:hAnsi="Arial" w:cs="Arial"/>
          <w:b/>
          <w:bCs/>
          <w:sz w:val="20"/>
        </w:rPr>
        <w:br w:type="textWrapping" w:clear="all"/>
      </w:r>
      <w:r w:rsidR="00EA0388" w:rsidRPr="005A1E92">
        <w:rPr>
          <w:rFonts w:ascii="Times New Roman" w:eastAsia="Arial" w:hAnsi="Times New Roman" w:cs="Times New Roman"/>
          <w:b/>
          <w:bCs/>
          <w:i/>
          <w:u w:val="single"/>
        </w:rPr>
        <w:t>Примечание к рис. 2</w:t>
      </w:r>
      <w:proofErr w:type="gramStart"/>
      <w:r w:rsidR="00EA0388" w:rsidRPr="005A1E92">
        <w:rPr>
          <w:rFonts w:ascii="Times New Roman" w:eastAsia="Arial" w:hAnsi="Times New Roman" w:cs="Times New Roman"/>
          <w:b/>
          <w:bCs/>
          <w:i/>
          <w:u w:val="single"/>
        </w:rPr>
        <w:t>:</w:t>
      </w:r>
      <w:r w:rsidR="00EA0388" w:rsidRPr="005A1E92">
        <w:rPr>
          <w:rFonts w:ascii="Times New Roman" w:eastAsia="Arial" w:hAnsi="Times New Roman" w:cs="Times New Roman"/>
          <w:b/>
          <w:bCs/>
          <w:i/>
        </w:rPr>
        <w:t xml:space="preserve"> </w:t>
      </w:r>
      <w:r w:rsidR="005A1E92" w:rsidRPr="005A1E92">
        <w:rPr>
          <w:rFonts w:ascii="Times New Roman" w:eastAsia="Arial" w:hAnsi="Times New Roman" w:cs="Times New Roman"/>
          <w:bCs/>
          <w:i/>
        </w:rPr>
        <w:t>Н</w:t>
      </w:r>
      <w:r w:rsidR="00EA0388" w:rsidRPr="005A1E92">
        <w:rPr>
          <w:rFonts w:ascii="Times New Roman" w:eastAsia="Arial" w:hAnsi="Times New Roman" w:cs="Times New Roman"/>
          <w:bCs/>
          <w:i/>
        </w:rPr>
        <w:t>а</w:t>
      </w:r>
      <w:proofErr w:type="gramEnd"/>
      <w:r w:rsidR="00EA0388" w:rsidRPr="005A1E92">
        <w:rPr>
          <w:rFonts w:ascii="Times New Roman" w:eastAsia="Arial" w:hAnsi="Times New Roman" w:cs="Times New Roman"/>
          <w:bCs/>
          <w:i/>
        </w:rPr>
        <w:t xml:space="preserve"> рисунке последовательно отражено достижение 95-95-95 по разным с</w:t>
      </w:r>
      <w:r w:rsidR="005A1E92" w:rsidRPr="005A1E92">
        <w:rPr>
          <w:rFonts w:ascii="Times New Roman" w:eastAsia="Arial" w:hAnsi="Times New Roman" w:cs="Times New Roman"/>
          <w:bCs/>
          <w:i/>
        </w:rPr>
        <w:t>а</w:t>
      </w:r>
      <w:r w:rsidR="00EA0388" w:rsidRPr="005A1E92">
        <w:rPr>
          <w:rFonts w:ascii="Times New Roman" w:eastAsia="Arial" w:hAnsi="Times New Roman" w:cs="Times New Roman"/>
          <w:bCs/>
          <w:i/>
        </w:rPr>
        <w:t>йтам в КР. Желтая линия определяет целевую границу достижения индикатора.</w:t>
      </w:r>
      <w:r w:rsidR="00EA0388" w:rsidRPr="005A1E92">
        <w:rPr>
          <w:rFonts w:ascii="Times New Roman" w:eastAsia="Arial" w:hAnsi="Times New Roman" w:cs="Times New Roman"/>
          <w:b/>
          <w:bCs/>
          <w:i/>
        </w:rPr>
        <w:t xml:space="preserve"> </w:t>
      </w:r>
    </w:p>
    <w:p w14:paraId="335A209A" w14:textId="762BBC7A" w:rsidR="006258DD" w:rsidRPr="006258DD" w:rsidRDefault="006258DD" w:rsidP="006258DD">
      <w:pPr>
        <w:widowControl w:val="0"/>
        <w:spacing w:after="120" w:line="240" w:lineRule="auto"/>
        <w:jc w:val="both"/>
        <w:rPr>
          <w:rFonts w:ascii="Arial" w:eastAsia="Arial" w:hAnsi="Arial" w:cs="Arial"/>
          <w:bCs/>
          <w:sz w:val="20"/>
        </w:rPr>
      </w:pPr>
      <w:r w:rsidRPr="006258DD">
        <w:rPr>
          <w:rFonts w:ascii="Arial" w:eastAsia="Arial" w:hAnsi="Arial" w:cs="Arial"/>
          <w:b/>
          <w:bCs/>
          <w:sz w:val="20"/>
        </w:rPr>
        <w:t xml:space="preserve"> </w:t>
      </w:r>
      <w:r w:rsidR="00887A16">
        <w:rPr>
          <w:rFonts w:ascii="Arial" w:eastAsia="Arial" w:hAnsi="Arial" w:cs="Arial"/>
          <w:bCs/>
          <w:sz w:val="20"/>
        </w:rPr>
        <w:t>Рисунок 3.</w:t>
      </w:r>
      <w:r w:rsidRPr="006258DD">
        <w:rPr>
          <w:rFonts w:ascii="Arial" w:eastAsia="Arial" w:hAnsi="Arial" w:cs="Arial"/>
          <w:bCs/>
          <w:sz w:val="20"/>
        </w:rPr>
        <w:t xml:space="preserve"> Каскад лечения ВИЧ среди МСМ в Бишкеке, КР (2021</w:t>
      </w:r>
      <w:r w:rsidR="00887A16">
        <w:rPr>
          <w:rFonts w:ascii="Arial" w:eastAsia="Arial" w:hAnsi="Arial" w:cs="Arial"/>
          <w:bCs/>
          <w:sz w:val="20"/>
        </w:rPr>
        <w:t xml:space="preserve"> г.</w:t>
      </w:r>
      <w:r w:rsidRPr="006258DD">
        <w:rPr>
          <w:rFonts w:ascii="Arial" w:eastAsia="Arial" w:hAnsi="Arial" w:cs="Arial"/>
          <w:bCs/>
          <w:sz w:val="20"/>
        </w:rPr>
        <w:t>)</w:t>
      </w:r>
      <w:r w:rsidR="00887A16">
        <w:rPr>
          <w:rFonts w:ascii="Arial" w:eastAsia="Arial" w:hAnsi="Arial" w:cs="Arial"/>
          <w:bCs/>
          <w:sz w:val="20"/>
        </w:rPr>
        <w:t>.</w:t>
      </w:r>
      <w:r w:rsidRPr="006258DD">
        <w:rPr>
          <w:rFonts w:ascii="Arial" w:eastAsia="Arial" w:hAnsi="Arial" w:cs="Arial"/>
          <w:bCs/>
          <w:sz w:val="20"/>
        </w:rPr>
        <w:t xml:space="preserve"> </w:t>
      </w:r>
    </w:p>
    <w:p w14:paraId="23A17DAD" w14:textId="0F50FEFC" w:rsidR="006258DD" w:rsidRDefault="006258DD" w:rsidP="006258DD">
      <w:pPr>
        <w:widowControl w:val="0"/>
        <w:spacing w:after="120" w:line="240" w:lineRule="auto"/>
        <w:jc w:val="both"/>
        <w:rPr>
          <w:rFonts w:ascii="Arial" w:eastAsia="Arial" w:hAnsi="Arial" w:cs="Arial"/>
          <w:lang w:val="ru"/>
        </w:rPr>
      </w:pPr>
      <w:r w:rsidRPr="006258DD">
        <w:rPr>
          <w:rFonts w:ascii="Arial" w:eastAsia="Arial" w:hAnsi="Arial" w:cs="Arial"/>
          <w:noProof/>
          <w:sz w:val="20"/>
          <w:lang w:eastAsia="ru-RU"/>
        </w:rPr>
        <w:drawing>
          <wp:inline distT="0" distB="0" distL="0" distR="0" wp14:anchorId="1817AD3F" wp14:editId="5F5E0394">
            <wp:extent cx="3629924" cy="2343005"/>
            <wp:effectExtent l="19050" t="19050" r="27940" b="196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29924" cy="2343005"/>
                    </a:xfrm>
                    <a:prstGeom prst="rect">
                      <a:avLst/>
                    </a:prstGeom>
                    <a:ln w="15875">
                      <a:solidFill>
                        <a:srgbClr val="EE0C3D"/>
                      </a:solidFill>
                    </a:ln>
                  </pic:spPr>
                </pic:pic>
              </a:graphicData>
            </a:graphic>
          </wp:inline>
        </w:drawing>
      </w:r>
    </w:p>
    <w:p w14:paraId="3152B348" w14:textId="297FB17B" w:rsidR="005A1E92" w:rsidRPr="005A1E92" w:rsidRDefault="005A1E92" w:rsidP="005A1E92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i/>
          <w:lang w:val="ru"/>
        </w:rPr>
      </w:pPr>
      <w:r w:rsidRPr="005A1E92">
        <w:rPr>
          <w:rFonts w:ascii="Times New Roman" w:eastAsia="Arial" w:hAnsi="Times New Roman" w:cs="Times New Roman"/>
          <w:b/>
          <w:i/>
          <w:u w:val="single"/>
          <w:lang w:val="ru"/>
        </w:rPr>
        <w:t>Примечание к рис. 3</w:t>
      </w:r>
      <w:proofErr w:type="gramStart"/>
      <w:r w:rsidRPr="005A1E92">
        <w:rPr>
          <w:rFonts w:ascii="Times New Roman" w:eastAsia="Arial" w:hAnsi="Times New Roman" w:cs="Times New Roman"/>
          <w:b/>
          <w:i/>
          <w:u w:val="single"/>
          <w:lang w:val="ru"/>
        </w:rPr>
        <w:t>:</w:t>
      </w:r>
      <w:r w:rsidRPr="005A1E92">
        <w:rPr>
          <w:rFonts w:ascii="Times New Roman" w:eastAsia="Arial" w:hAnsi="Times New Roman" w:cs="Times New Roman"/>
          <w:b/>
          <w:i/>
          <w:lang w:val="ru"/>
        </w:rPr>
        <w:t xml:space="preserve"> </w:t>
      </w:r>
      <w:r w:rsidRPr="005A1E92">
        <w:rPr>
          <w:rFonts w:ascii="Times New Roman" w:eastAsia="Arial" w:hAnsi="Times New Roman" w:cs="Times New Roman"/>
          <w:i/>
          <w:lang w:val="ru"/>
        </w:rPr>
        <w:t>На</w:t>
      </w:r>
      <w:proofErr w:type="gramEnd"/>
      <w:r w:rsidRPr="005A1E92">
        <w:rPr>
          <w:rFonts w:ascii="Times New Roman" w:eastAsia="Arial" w:hAnsi="Times New Roman" w:cs="Times New Roman"/>
          <w:i/>
          <w:lang w:val="ru"/>
        </w:rPr>
        <w:t xml:space="preserve"> рисунке последовательно отражено достижение 95-95-95 по разным сайтам в КР. Желтая линия определяет целевую границу достижения индикатора.</w:t>
      </w:r>
    </w:p>
    <w:p w14:paraId="055F2580" w14:textId="321BFE4A" w:rsidR="006258DD" w:rsidRPr="00864F77" w:rsidRDefault="006258DD" w:rsidP="006258DD">
      <w:pPr>
        <w:spacing w:after="120" w:line="240" w:lineRule="atLeast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>В Кыргызской Республике</w:t>
      </w:r>
      <w:r w:rsidR="001477FD" w:rsidRPr="00864F77">
        <w:rPr>
          <w:rFonts w:ascii="Times New Roman" w:eastAsia="Arial" w:hAnsi="Times New Roman" w:cs="Times New Roman"/>
          <w:sz w:val="24"/>
          <w:szCs w:val="24"/>
        </w:rPr>
        <w:t>,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477FD" w:rsidRPr="00864F77">
        <w:rPr>
          <w:rFonts w:ascii="Times New Roman" w:eastAsia="Arial" w:hAnsi="Times New Roman" w:cs="Times New Roman"/>
          <w:sz w:val="24"/>
          <w:szCs w:val="24"/>
        </w:rPr>
        <w:t xml:space="preserve">по оценкам, </w:t>
      </w:r>
      <w:r w:rsidRPr="00864F77">
        <w:rPr>
          <w:rFonts w:ascii="Times New Roman" w:eastAsia="Arial" w:hAnsi="Times New Roman" w:cs="Times New Roman"/>
          <w:sz w:val="24"/>
          <w:szCs w:val="24"/>
        </w:rPr>
        <w:t>насчитывается 16900 МСМ, 25000 ЛУИН и 7100 СР</w:t>
      </w:r>
      <w:r w:rsidRPr="00864F77">
        <w:rPr>
          <w:rFonts w:ascii="Times New Roman" w:eastAsia="Arial" w:hAnsi="Times New Roman" w:cs="Times New Roman"/>
          <w:sz w:val="24"/>
          <w:szCs w:val="24"/>
          <w:vertAlign w:val="superscript"/>
          <w:lang w:val="en-US"/>
        </w:rPr>
        <w:footnoteReference w:id="5"/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 с различным географическим распределением. Однако </w:t>
      </w:r>
      <w:r w:rsidR="001477FD" w:rsidRPr="00864F77">
        <w:rPr>
          <w:rFonts w:ascii="Times New Roman" w:eastAsia="Arial" w:hAnsi="Times New Roman" w:cs="Times New Roman"/>
          <w:sz w:val="24"/>
          <w:szCs w:val="24"/>
        </w:rPr>
        <w:t xml:space="preserve">эти 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оценки </w:t>
      </w:r>
      <w:r w:rsidR="00887A16" w:rsidRPr="00864F77">
        <w:rPr>
          <w:rFonts w:ascii="Times New Roman" w:eastAsia="Arial" w:hAnsi="Times New Roman" w:cs="Times New Roman"/>
          <w:sz w:val="24"/>
          <w:szCs w:val="24"/>
        </w:rPr>
        <w:t xml:space="preserve">даются по данным </w:t>
      </w:r>
      <w:r w:rsidRPr="00864F77">
        <w:rPr>
          <w:rFonts w:ascii="Times New Roman" w:eastAsia="Arial" w:hAnsi="Times New Roman" w:cs="Times New Roman"/>
          <w:sz w:val="24"/>
          <w:szCs w:val="24"/>
        </w:rPr>
        <w:t>2013 и 2016 год</w:t>
      </w:r>
      <w:r w:rsidR="001477FD" w:rsidRPr="00864F77">
        <w:rPr>
          <w:rFonts w:ascii="Times New Roman" w:eastAsia="Arial" w:hAnsi="Times New Roman" w:cs="Times New Roman"/>
          <w:sz w:val="24"/>
          <w:szCs w:val="24"/>
        </w:rPr>
        <w:t xml:space="preserve">а, что не отражает их истинного количества. В настоящее время эти данные уточняются и могут повлиять на окончательные расчеты по охвату лечением в рамках каскада услуг.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Среднегодовое число заключенных в пенитенциарной системе Кыргызстана составляет около 6,000 человек.</w:t>
      </w:r>
    </w:p>
    <w:p w14:paraId="1BD00E77" w14:textId="20089DD8" w:rsidR="006258DD" w:rsidRPr="00864F77" w:rsidRDefault="006258DD" w:rsidP="001477FD">
      <w:pPr>
        <w:spacing w:after="120" w:line="240" w:lineRule="atLeast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Доля ВИЧ</w:t>
      </w:r>
      <w:r w:rsidR="001477FD"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-позитивных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женщин </w:t>
      </w:r>
      <w:r w:rsidR="001477FD" w:rsidRPr="00864F77">
        <w:rPr>
          <w:rFonts w:ascii="Times New Roman" w:eastAsia="Arial" w:hAnsi="Times New Roman" w:cs="Times New Roman"/>
          <w:sz w:val="24"/>
          <w:szCs w:val="24"/>
          <w:lang w:val="ru"/>
        </w:rPr>
        <w:t>среди вновь выявленных ЛЖВ составила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4</w:t>
      </w:r>
      <w:r w:rsidR="001477FD" w:rsidRPr="00864F77">
        <w:rPr>
          <w:rFonts w:ascii="Times New Roman" w:eastAsia="Arial" w:hAnsi="Times New Roman" w:cs="Times New Roman"/>
          <w:sz w:val="24"/>
          <w:szCs w:val="24"/>
          <w:lang w:val="ru"/>
        </w:rPr>
        <w:t>1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% в 2022 г. Отмечается устойчивая тенденция в изменении соотношения основных путей передачи ВИЧ, при котором доля полового пути увеличилась с 81% в 2018 г. до 90% в 2022 году, а доля инъекционного пути передачи снизилась с 19% в 2018 году до 4% в 2022 году</w:t>
      </w:r>
      <w:r w:rsidRPr="00864F77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6"/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.  Также отмечается рост случаев ВИЧ среди МСМ, на который </w:t>
      </w:r>
      <w:r w:rsidR="001477FD"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в 2021 г.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приходи</w:t>
      </w:r>
      <w:r w:rsidR="001477FD" w:rsidRPr="00864F77">
        <w:rPr>
          <w:rFonts w:ascii="Times New Roman" w:eastAsia="Arial" w:hAnsi="Times New Roman" w:cs="Times New Roman"/>
          <w:sz w:val="24"/>
          <w:szCs w:val="24"/>
          <w:lang w:val="ru"/>
        </w:rPr>
        <w:t>лось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10%</w:t>
      </w:r>
      <w:r w:rsidR="001477FD" w:rsidRPr="00864F77">
        <w:rPr>
          <w:rFonts w:ascii="Times New Roman" w:eastAsia="Arial" w:hAnsi="Times New Roman" w:cs="Times New Roman"/>
          <w:sz w:val="24"/>
          <w:szCs w:val="24"/>
          <w:lang w:val="ru"/>
        </w:rPr>
        <w:t>, а в 2022 г. – 7%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от общего числа выявленных </w:t>
      </w:r>
      <w:r w:rsidR="001477FD" w:rsidRPr="00864F77">
        <w:rPr>
          <w:rFonts w:ascii="Times New Roman" w:eastAsia="Arial" w:hAnsi="Times New Roman" w:cs="Times New Roman"/>
          <w:sz w:val="24"/>
          <w:szCs w:val="24"/>
          <w:lang w:val="ru"/>
        </w:rPr>
        <w:t>ЛЖВ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. Однако все чаще случаи регистрируются среди населения, которое не относится к ключевым группам</w:t>
      </w:r>
      <w:r w:rsidR="005A1E92">
        <w:rPr>
          <w:rFonts w:ascii="Times New Roman" w:eastAsia="Arial" w:hAnsi="Times New Roman" w:cs="Times New Roman"/>
          <w:sz w:val="24"/>
          <w:szCs w:val="24"/>
          <w:lang w:val="ru"/>
        </w:rPr>
        <w:t xml:space="preserve"> (КГН)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, что может свидетельствовать о том, что </w:t>
      </w:r>
      <w:r w:rsidR="005A1E92">
        <w:rPr>
          <w:rFonts w:ascii="Times New Roman" w:eastAsia="Arial" w:hAnsi="Times New Roman" w:cs="Times New Roman"/>
          <w:sz w:val="24"/>
          <w:szCs w:val="24"/>
          <w:lang w:val="ru"/>
        </w:rPr>
        <w:t xml:space="preserve">представители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КГН </w:t>
      </w:r>
      <w:r w:rsidR="005A1E92">
        <w:rPr>
          <w:rFonts w:ascii="Times New Roman" w:eastAsia="Arial" w:hAnsi="Times New Roman" w:cs="Times New Roman"/>
          <w:sz w:val="24"/>
          <w:szCs w:val="24"/>
          <w:lang w:val="ru"/>
        </w:rPr>
        <w:t>становятся более закрытыми либо появились новые группы, к которым пока нет доступа. Это означает, что нужны новые подходы по работе с КГН.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</w:t>
      </w:r>
    </w:p>
    <w:p w14:paraId="17C7A334" w14:textId="226A7388" w:rsidR="006258DD" w:rsidRDefault="001477FD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bCs/>
          <w:color w:val="0D0D0D"/>
          <w:sz w:val="20"/>
        </w:rPr>
      </w:pPr>
      <w:r w:rsidRPr="005C628A">
        <w:rPr>
          <w:rFonts w:ascii="Arial" w:eastAsia="Arial" w:hAnsi="Arial" w:cs="Arial"/>
          <w:bCs/>
          <w:color w:val="0D0D0D"/>
          <w:sz w:val="20"/>
        </w:rPr>
        <w:lastRenderedPageBreak/>
        <w:t xml:space="preserve">Рисунок 4. Новые случаи ВИЧ-инфекции, выявленные </w:t>
      </w:r>
      <w:r w:rsidR="006258DD" w:rsidRPr="006258DD">
        <w:rPr>
          <w:rFonts w:ascii="Arial" w:eastAsia="Arial" w:hAnsi="Arial" w:cs="Arial"/>
          <w:bCs/>
          <w:color w:val="0D0D0D"/>
          <w:sz w:val="20"/>
        </w:rPr>
        <w:t>среди КГН, 2018-2022 гг.</w:t>
      </w:r>
    </w:p>
    <w:tbl>
      <w:tblPr>
        <w:tblStyle w:val="a3"/>
        <w:tblW w:w="10204" w:type="dxa"/>
        <w:tblLook w:val="04A0" w:firstRow="1" w:lastRow="0" w:firstColumn="1" w:lastColumn="0" w:noHBand="0" w:noVBand="1"/>
      </w:tblPr>
      <w:tblGrid>
        <w:gridCol w:w="10204"/>
      </w:tblGrid>
      <w:tr w:rsidR="005C628A" w14:paraId="10F0BC7A" w14:textId="77777777" w:rsidTr="005C628A">
        <w:trPr>
          <w:trHeight w:val="3707"/>
        </w:trPr>
        <w:tc>
          <w:tcPr>
            <w:tcW w:w="10204" w:type="dxa"/>
          </w:tcPr>
          <w:p w14:paraId="3CCC9EB1" w14:textId="1E341C6B" w:rsidR="005C628A" w:rsidRDefault="005C628A" w:rsidP="006258DD">
            <w:pPr>
              <w:widowControl w:val="0"/>
              <w:tabs>
                <w:tab w:val="left" w:pos="9639"/>
                <w:tab w:val="left" w:pos="10773"/>
              </w:tabs>
              <w:spacing w:after="120"/>
              <w:jc w:val="both"/>
              <w:rPr>
                <w:rFonts w:ascii="Arial" w:eastAsia="Arial" w:hAnsi="Arial" w:cs="Arial"/>
                <w:bCs/>
                <w:color w:val="0D0D0D"/>
                <w:sz w:val="20"/>
              </w:rPr>
            </w:pPr>
            <w:r>
              <w:rPr>
                <w:rFonts w:ascii="Arial" w:eastAsia="Arial" w:hAnsi="Arial" w:cs="Arial"/>
                <w:bCs/>
                <w:noProof/>
                <w:color w:val="0D0D0D"/>
                <w:sz w:val="20"/>
                <w:lang w:eastAsia="ru-RU"/>
              </w:rPr>
              <w:drawing>
                <wp:inline distT="0" distB="0" distL="0" distR="0" wp14:anchorId="15A14711" wp14:editId="4267EA40">
                  <wp:extent cx="5121244" cy="2244437"/>
                  <wp:effectExtent l="0" t="0" r="381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6961" cy="2251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F2C0F0" w14:textId="77777777" w:rsidR="005C628A" w:rsidRPr="005C628A" w:rsidRDefault="005C628A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bCs/>
          <w:color w:val="0D0D0D"/>
          <w:sz w:val="20"/>
        </w:rPr>
      </w:pPr>
    </w:p>
    <w:p w14:paraId="30684BE8" w14:textId="70AA08FB" w:rsidR="00C02C76" w:rsidRDefault="00C02C76" w:rsidP="00C02C76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D46AE2">
        <w:rPr>
          <w:rFonts w:ascii="Times New Roman" w:eastAsia="Arial" w:hAnsi="Times New Roman" w:cs="Times New Roman"/>
          <w:sz w:val="24"/>
          <w:szCs w:val="24"/>
          <w:lang w:val="ru"/>
        </w:rPr>
        <w:t>В Кыргызской Республике</w:t>
      </w:r>
      <w:r w:rsidR="0068038A">
        <w:rPr>
          <w:rFonts w:ascii="Times New Roman" w:eastAsia="Arial" w:hAnsi="Times New Roman" w:cs="Times New Roman"/>
          <w:sz w:val="24"/>
          <w:szCs w:val="24"/>
          <w:lang w:val="ru"/>
        </w:rPr>
        <w:t>, согласно программе СПЕКТРУМ,</w:t>
      </w:r>
      <w:r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 число новых случаев ВИЧ-инфекции остается стабильным или немного снижается в течение десятилетия, а </w:t>
      </w:r>
      <w:r w:rsidR="0068038A">
        <w:rPr>
          <w:rFonts w:ascii="Times New Roman" w:eastAsia="Arial" w:hAnsi="Times New Roman" w:cs="Times New Roman"/>
          <w:sz w:val="24"/>
          <w:szCs w:val="24"/>
          <w:lang w:val="ru"/>
        </w:rPr>
        <w:t xml:space="preserve">кумулятивное </w:t>
      </w:r>
      <w:r w:rsidRPr="00D46AE2">
        <w:rPr>
          <w:rFonts w:ascii="Times New Roman" w:eastAsia="Arial" w:hAnsi="Times New Roman" w:cs="Times New Roman"/>
          <w:sz w:val="24"/>
          <w:szCs w:val="24"/>
          <w:lang w:val="ru"/>
        </w:rPr>
        <w:t>число ЛЖВ увеличи</w:t>
      </w:r>
      <w:r w:rsidR="0068038A">
        <w:rPr>
          <w:rFonts w:ascii="Times New Roman" w:eastAsia="Arial" w:hAnsi="Times New Roman" w:cs="Times New Roman"/>
          <w:sz w:val="24"/>
          <w:szCs w:val="24"/>
          <w:lang w:val="ru"/>
        </w:rPr>
        <w:t>лось</w:t>
      </w:r>
      <w:r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 5,300 (4,900-5,900) в 2010 году до 10,000 (9,300-11,000) в 2021 году. </w:t>
      </w:r>
      <w:r w:rsidR="00986339" w:rsidRPr="00D46AE2">
        <w:rPr>
          <w:rFonts w:ascii="Times New Roman" w:eastAsia="Arial" w:hAnsi="Times New Roman" w:cs="Times New Roman"/>
          <w:sz w:val="24"/>
          <w:szCs w:val="24"/>
          <w:lang w:val="ru"/>
        </w:rPr>
        <w:t>П</w:t>
      </w:r>
      <w:r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рогресс в охвате и эффективности программ </w:t>
      </w:r>
      <w:proofErr w:type="gramStart"/>
      <w:r w:rsidR="00986339" w:rsidRPr="00D46AE2">
        <w:rPr>
          <w:rFonts w:ascii="Times New Roman" w:eastAsia="Arial" w:hAnsi="Times New Roman" w:cs="Times New Roman"/>
          <w:sz w:val="24"/>
          <w:szCs w:val="24"/>
          <w:lang w:val="ru"/>
        </w:rPr>
        <w:t>привел</w:t>
      </w:r>
      <w:r w:rsidR="00D46AE2">
        <w:rPr>
          <w:rFonts w:ascii="Times New Roman" w:eastAsia="Arial" w:hAnsi="Times New Roman" w:cs="Times New Roman"/>
          <w:sz w:val="24"/>
          <w:szCs w:val="24"/>
          <w:lang w:val="ru"/>
        </w:rPr>
        <w:t>и</w:t>
      </w:r>
      <w:r w:rsidR="00986339"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 </w:t>
      </w:r>
      <w:r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 </w:t>
      </w:r>
      <w:r w:rsidR="00986339" w:rsidRPr="00D46AE2">
        <w:rPr>
          <w:rFonts w:ascii="Times New Roman" w:eastAsia="Arial" w:hAnsi="Times New Roman" w:cs="Times New Roman"/>
          <w:sz w:val="24"/>
          <w:szCs w:val="24"/>
          <w:lang w:val="ru"/>
        </w:rPr>
        <w:t>к</w:t>
      </w:r>
      <w:proofErr w:type="gramEnd"/>
      <w:r w:rsidR="00986339"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 устойчивой </w:t>
      </w:r>
      <w:r w:rsidR="005C628A" w:rsidRPr="00D46AE2">
        <w:rPr>
          <w:rFonts w:ascii="Times New Roman" w:eastAsia="Arial" w:hAnsi="Times New Roman" w:cs="Times New Roman"/>
          <w:sz w:val="24"/>
          <w:szCs w:val="24"/>
          <w:lang w:val="ru"/>
        </w:rPr>
        <w:t>тенденци</w:t>
      </w:r>
      <w:r w:rsidR="00986339" w:rsidRPr="00D46AE2">
        <w:rPr>
          <w:rFonts w:ascii="Times New Roman" w:eastAsia="Arial" w:hAnsi="Times New Roman" w:cs="Times New Roman"/>
          <w:sz w:val="24"/>
          <w:szCs w:val="24"/>
          <w:lang w:val="ru"/>
        </w:rPr>
        <w:t>и</w:t>
      </w:r>
      <w:r w:rsidR="005C628A"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стабилизации эпидемии </w:t>
      </w:r>
      <w:r w:rsidRPr="00D46AE2">
        <w:rPr>
          <w:rFonts w:ascii="Times New Roman" w:eastAsia="Arial" w:hAnsi="Times New Roman" w:cs="Times New Roman"/>
          <w:sz w:val="24"/>
          <w:szCs w:val="24"/>
          <w:lang w:val="ru"/>
        </w:rPr>
        <w:t xml:space="preserve"> (2021)</w:t>
      </w:r>
      <w:r w:rsidR="005C628A" w:rsidRPr="00D46AE2">
        <w:rPr>
          <w:rFonts w:ascii="Times New Roman" w:eastAsia="Arial" w:hAnsi="Times New Roman" w:cs="Times New Roman"/>
          <w:sz w:val="24"/>
          <w:szCs w:val="24"/>
          <w:lang w:val="ru"/>
        </w:rPr>
        <w:t>.</w:t>
      </w:r>
      <w:r w:rsidRPr="00D46AE2">
        <w:rPr>
          <w:rFonts w:ascii="Times New Roman" w:eastAsia="Arial" w:hAnsi="Times New Roman" w:cs="Times New Roman"/>
          <w:sz w:val="24"/>
          <w:szCs w:val="24"/>
          <w:vertAlign w:val="superscript"/>
          <w:lang w:val="en"/>
        </w:rPr>
        <w:footnoteReference w:id="7"/>
      </w:r>
    </w:p>
    <w:p w14:paraId="76B979A9" w14:textId="7731398A" w:rsidR="00D46AE2" w:rsidRDefault="00D46AE2" w:rsidP="00C02C76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</w:p>
    <w:p w14:paraId="112CCDD9" w14:textId="0490CC30" w:rsidR="00D46AE2" w:rsidRPr="00864F77" w:rsidRDefault="00D46AE2" w:rsidP="00D46AE2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>
        <w:rPr>
          <w:rFonts w:ascii="Arial" w:eastAsia="Arial" w:hAnsi="Arial" w:cs="Arial"/>
          <w:b/>
          <w:color w:val="0070C0"/>
          <w:lang w:val="ru"/>
        </w:rPr>
        <w:t>СОВЕРШЕНСТВОВАНИЕ НОРМАТИВНОЙ БАЗЫ КЫРГЫЗСКОЙ РЕСПУБЛИКИ</w:t>
      </w:r>
    </w:p>
    <w:p w14:paraId="675E083A" w14:textId="456DA9CE" w:rsidR="00AA36EE" w:rsidRDefault="00AB0200" w:rsidP="00AA36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Законом «О ВИЧ/СПИДе в Кыргызской Республике»</w:t>
      </w:r>
      <w:r w:rsidRPr="00AB020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8"/>
      </w:r>
      <w:r w:rsidRPr="00AB0200">
        <w:rPr>
          <w:rFonts w:ascii="Arial" w:eastAsia="Times New Roman" w:hAnsi="Arial" w:cs="Times New Roman"/>
          <w:sz w:val="21"/>
          <w:szCs w:val="21"/>
        </w:rPr>
        <w:t xml:space="preserve"> </w:t>
      </w:r>
      <w:r w:rsidRPr="00AB0200">
        <w:rPr>
          <w:rFonts w:ascii="Times New Roman" w:eastAsia="Calibri" w:hAnsi="Times New Roman" w:cs="Times New Roman"/>
          <w:sz w:val="24"/>
          <w:szCs w:val="24"/>
        </w:rPr>
        <w:t>государством гарантируется проведение комплексных мероприятий по профилактике ВИЧ-инфекции,</w:t>
      </w:r>
      <w:r w:rsidRPr="00AB0200">
        <w:rPr>
          <w:rFonts w:ascii="Arial" w:eastAsia="Times New Roman" w:hAnsi="Arial" w:cs="Times New Roman"/>
          <w:sz w:val="21"/>
          <w:szCs w:val="21"/>
        </w:rPr>
        <w:t xml:space="preserve"> </w:t>
      </w:r>
      <w:r w:rsidRPr="00AB0200">
        <w:rPr>
          <w:rFonts w:ascii="Times New Roman" w:eastAsia="Calibri" w:hAnsi="Times New Roman" w:cs="Times New Roman"/>
          <w:sz w:val="24"/>
          <w:szCs w:val="24"/>
        </w:rPr>
        <w:t>социальная защита ЛЖВ и людей, пострадавших от ВИЧ, обеспечение доступа ко всем видам медико-санитарной помощи и лекарственному обеспечению лицам, живущим с ВИЧ, бесплатно и на льготных условиях, в соответствии с Программой государственных гарантий по обеспечению граждан медико-санитарной помощью (ПГГ)</w:t>
      </w:r>
      <w:r w:rsidRPr="00AB020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9"/>
      </w:r>
      <w:r w:rsidRPr="00AB0200">
        <w:rPr>
          <w:rFonts w:ascii="Times New Roman" w:eastAsia="Calibri" w:hAnsi="Times New Roman" w:cs="Times New Roman"/>
          <w:sz w:val="24"/>
          <w:szCs w:val="24"/>
        </w:rPr>
        <w:t>. Закон также предусматривает запрет на ограничение прав и стигматизацию людей, живущих с ВИЧ. За разглашение конфиденциальной информации о ВИЧ-статусе предусмотрена ответственность в соответствии со ст. 1</w:t>
      </w:r>
      <w:r w:rsidR="00AA36EE">
        <w:rPr>
          <w:rFonts w:ascii="Times New Roman" w:eastAsia="Calibri" w:hAnsi="Times New Roman" w:cs="Times New Roman"/>
          <w:sz w:val="24"/>
          <w:szCs w:val="24"/>
        </w:rPr>
        <w:t>53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Уголовного кодекса Кыргызской Республики от </w:t>
      </w:r>
      <w:r w:rsidR="00AA36EE" w:rsidRPr="00AA36EE">
        <w:rPr>
          <w:rFonts w:ascii="Times New Roman" w:eastAsia="Calibri" w:hAnsi="Times New Roman" w:cs="Times New Roman"/>
          <w:sz w:val="24"/>
          <w:szCs w:val="24"/>
        </w:rPr>
        <w:t>28 октября 2021 года № 126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4BF3E515" w14:textId="4A287A82" w:rsidR="00AA36EE" w:rsidRPr="00AB0200" w:rsidRDefault="00AA36EE" w:rsidP="00AA36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>Закон в настоящее время предложен на утрату, но его ключевые положения включены в проекты закона КР «Об общественном здравоохранении» и закона КР «О здоровье народа», которые про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шли первое </w:t>
      </w:r>
      <w:r w:rsidRPr="00AB0200">
        <w:rPr>
          <w:rFonts w:ascii="Times New Roman" w:eastAsia="Calibri" w:hAnsi="Times New Roman" w:cs="Times New Roman"/>
          <w:sz w:val="24"/>
          <w:szCs w:val="24"/>
        </w:rPr>
        <w:t>слушани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Жогорку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Кенеше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(Парламенте) КР. Основы существующего закона, направленные на соблюдение прав ЛЖВ, добровольность и конфиденциальность обследований на ВИЧ,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медицинские и </w:t>
      </w:r>
      <w:r w:rsidRPr="00AB0200">
        <w:rPr>
          <w:rFonts w:ascii="Times New Roman" w:eastAsia="Calibri" w:hAnsi="Times New Roman" w:cs="Times New Roman"/>
          <w:sz w:val="24"/>
          <w:szCs w:val="24"/>
        </w:rPr>
        <w:t>социальные гарантии ЛЖВ, включая, детей, живущих с ВИЧ сохранены.</w:t>
      </w:r>
    </w:p>
    <w:p w14:paraId="1DCFF489" w14:textId="77777777" w:rsidR="00AB0200" w:rsidRPr="00AB0200" w:rsidRDefault="00AB0200" w:rsidP="00AB020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b/>
          <w:sz w:val="24"/>
          <w:szCs w:val="24"/>
        </w:rPr>
        <w:t>Программа государственных гарантий по обеспечению граждан медико-санитарной помощью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, утвержденная постановлением Правительства КР от 20 ноября 2015 года № 790, предполагает обеспечение граждан лекарственными средствами, прежде всего из Перечня жизненно важных лекарственных средств (ПЖВЛС), в который включены АРВ-препараты, предусмотренные национальными клиническими протоколами. Этот перечень регулярно обновляется в соответствии с изменением клинических протоколов. Так, в ПЖВЛС были включены современные схемы лечения, в том числе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долутегравир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рилпивирин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дарунавир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атазанавир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клиническим протоколом, принятым в 2020 году. Данные изменения предоставляют возможность получать лечение более современными препаратами, что снижает количество побочных действий и, </w:t>
      </w:r>
      <w:r w:rsidRPr="00AB0200">
        <w:rPr>
          <w:rFonts w:ascii="Times New Roman" w:eastAsia="Calibri" w:hAnsi="Times New Roman" w:cs="Times New Roman"/>
          <w:sz w:val="24"/>
          <w:szCs w:val="24"/>
        </w:rPr>
        <w:lastRenderedPageBreak/>
        <w:t>соответственно, влияет на улучшение приверженности к лечению.</w:t>
      </w:r>
      <w:r w:rsidRPr="00AB0200">
        <w:rPr>
          <w:rFonts w:ascii="Calibri" w:eastAsia="DengXian" w:hAnsi="Calibri" w:cs="Times New Roman"/>
          <w:sz w:val="21"/>
          <w:szCs w:val="21"/>
        </w:rPr>
        <w:t xml:space="preserve"> </w:t>
      </w:r>
      <w:r w:rsidRPr="00AB0200">
        <w:rPr>
          <w:rFonts w:ascii="Times New Roman" w:eastAsia="Calibri" w:hAnsi="Times New Roman" w:cs="Times New Roman"/>
          <w:sz w:val="24"/>
          <w:szCs w:val="24"/>
        </w:rPr>
        <w:t>Однако ПГГ не включает закупку препаратов для лечения опиоидной зависимости (метадон и др.), которые имеют большое значение в удержании на АРТ ЛЖВ, потребляющих наркотики путем инъекций, а также направлены на снижение последствий от потребления наркотических средств опиоидной группы.  В то же время ПЖВЛС требует периодического обновления для включения новых препаратов для лечения ВИЧ-инфекции.</w:t>
      </w:r>
    </w:p>
    <w:p w14:paraId="24D3C471" w14:textId="71128C94" w:rsidR="00C47CCC" w:rsidRPr="00AB0200" w:rsidRDefault="00C47CCC" w:rsidP="00C47CC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b/>
          <w:sz w:val="24"/>
          <w:szCs w:val="24"/>
        </w:rPr>
        <w:t>Программа Правительства Кыргызской Республики по преодолению ВИЧ-инфекции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в Кыргызской Республике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на 2017-2021 годы</w:t>
      </w:r>
      <w:r w:rsidRPr="00AB020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0"/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предусматривает предоставление безопасных и доступных медицинских услуг по консультированию и тестированию населения, лечению, уходу и поддержке для достижения показателей 90-90-90 среди населения с акцентом на ключевые группы. 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Целью Программы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является сокращение до минимума распространение ВИЧ-инфекции путем уменьшения на 50 % заболеваемости и смертности, обусловленных ВИЧ, до 2021 года, как этап, в направлении преодоления ВИЧ-инфекции в Кыргызской Республике к 2030 году. Эта цель не может быть достигнута без расширения доступа к тестированию и консультированию, связанных с ВИЧ.  Разработанный проект Программы Кабинета Министров КР по преодолению ВИЧ-инфекции на 2022-2026 годы сохранил в качестве одного из приоритетов достижение цели 95-95-95, которое предусматривает расширение тестирования на ВИЧ</w:t>
      </w:r>
      <w:r>
        <w:rPr>
          <w:rFonts w:ascii="Times New Roman" w:eastAsia="Calibri" w:hAnsi="Times New Roman" w:cs="Times New Roman"/>
          <w:sz w:val="24"/>
          <w:szCs w:val="24"/>
        </w:rPr>
        <w:t>; охват АРТ 95% ЛЖВ, кто знает свой статус и достижение вирусной с</w:t>
      </w:r>
      <w:r w:rsidR="00C21258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прессии у 95% ЛЖВ, котор</w:t>
      </w:r>
      <w:r w:rsidR="00C21258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получают АРТ. </w:t>
      </w:r>
    </w:p>
    <w:p w14:paraId="6B23ECA1" w14:textId="77777777" w:rsidR="00C47CCC" w:rsidRPr="00AB0200" w:rsidRDefault="00C47CCC" w:rsidP="00C47CCC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Разработанный проект Программы Кабинета Министров Кыргызской Республики по преодолению ВИЧ-инфекции в Кыргызской Республике на 2023-2027 годы </w:t>
      </w:r>
      <w:r>
        <w:rPr>
          <w:rFonts w:ascii="Times New Roman" w:eastAsia="Calibri" w:hAnsi="Times New Roman" w:cs="Times New Roman"/>
          <w:sz w:val="24"/>
          <w:szCs w:val="24"/>
        </w:rPr>
        <w:t>предусматривает преемственность и дальнейшее расширение данных мероприятий. Он на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ходится на рассмотрении Минздрава КР. </w:t>
      </w:r>
    </w:p>
    <w:p w14:paraId="11741DB2" w14:textId="77777777" w:rsidR="00AB0200" w:rsidRPr="00AB0200" w:rsidRDefault="00AB0200" w:rsidP="00AB020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AB020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Другими важными документами, регламентирующими вклад государства по привлечению гражданского общества, является </w:t>
      </w:r>
      <w:r w:rsidRPr="00AB0200">
        <w:rPr>
          <w:rFonts w:ascii="Times New Roman" w:eastAsia="Calibri" w:hAnsi="Times New Roman" w:cs="Times New Roman"/>
          <w:b/>
          <w:sz w:val="24"/>
          <w:szCs w:val="24"/>
          <w:lang w:eastAsia="en-GB"/>
        </w:rPr>
        <w:t>Закон Кыргызской Республики «О государственном социальном заказе»</w:t>
      </w:r>
      <w:r w:rsidRPr="00AB020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от 28.04.2017 г. № 70, который определяет правовые, организационные и финансовые основы формирования, размещения и реализации государственного социального заказа. Закон определяет цели и задачи государственного социального заказа; принципы его формирования и размещения; сферы и формы реализации; порядок разработки ведомственных программ и их обсуждения; финансирование программ государственного социального заказа; порядок государственных закупок социальных услуг и другое. С целью реализации данного закона, Министерство здравоохранения приказом № 614 от 24.08.2018 г. утвердило Программу и план мероприятий по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  <w:lang w:eastAsia="en-GB"/>
        </w:rPr>
        <w:t>Госсоцзаказу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(ГСЗ) на 2018-2020 гг. Программа ГСЗ в области здравоохранения Кыргызской Республики включает порядок предоставления грантов и финансирование организаций гражданского общества, выполняющих программы в сфере профилактики ВИЧ, туберкулеза, онкологических и психических заболеваний. Программа также включает стандарты услуг для ЛЖВ и ключевых групп населения.   </w:t>
      </w:r>
    </w:p>
    <w:p w14:paraId="2EA3F7D4" w14:textId="77777777" w:rsidR="00AB0200" w:rsidRPr="00AB0200" w:rsidRDefault="00AB0200" w:rsidP="00AB02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Постановлением Правительства Кыргызской Республики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«О внесении изменения в постановление Правительства Кыргызской Республики "Об утверждении должностных окладов технического и младшего обслуживающего персонала, занятого в социальной сфере"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от 23 августа 2011 года № 489»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от 19 ноября 2018 года № 538 узаконено привлечение равных консультантов (патронажных работников) в организациях первичного звена здравоохранения, центрах СПИД и других организациях здравоохранения.</w:t>
      </w:r>
    </w:p>
    <w:p w14:paraId="63674266" w14:textId="77777777" w:rsidR="00AB0200" w:rsidRPr="00AB0200" w:rsidRDefault="00AB0200" w:rsidP="00AB02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6B40B7" w14:textId="77777777" w:rsidR="00AB0200" w:rsidRPr="00AB0200" w:rsidRDefault="00AB0200" w:rsidP="00AB02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Законодательство Кыргызской Республики направлено на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улучшение доступности лекарственных средств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. С 2014 года действует Программа Правительства Кыргызской Республики по развитию сферы обращения лекарственных средств. В 2017 году принят новый закон «Об обращении лекарственных средств», где предусмотрены возможности упрощенной регистрации качественных лекарств и обеспечение доступа к лекарствам для лечения социально-значимых заболеваний через включение в Перечень лекарственных средств, разрешенных к применению без регистрации. АРВ-препараты, вошедшие в обновленный в 2017 г. клинический протокол, включены в обновленный Перечень жизненно-важных лекарственных средств. </w:t>
      </w:r>
    </w:p>
    <w:p w14:paraId="2C9E510C" w14:textId="77777777" w:rsidR="00AB0200" w:rsidRPr="00AB0200" w:rsidRDefault="00AB0200" w:rsidP="00AB02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980569" w14:textId="77777777" w:rsidR="00AB0200" w:rsidRPr="00AB0200" w:rsidRDefault="00AB0200" w:rsidP="00AB02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27 января 2021 года внесены изменения в закон КР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 xml:space="preserve">«О государственных закупках». 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Закупки методом прямого заключения договора (Ст. 21, часть 4), дополнена пунктом 23 следующего содержания: «Закупающая организация вправе самостоятельно провести закупки методом прямого заключения договора в случаях: приобретения лекарственных средств и медицинских изделий через организации (представительства), учрежденных Организацией Объединенных Наций, заключивших договор (соглашение, меморандум) с Правительством Кыргызской Республики. Однако сохраняются барьеры, создающие риск для беспрепятственного доступа к лечению ВИЧ. Усложненные процедуры регистрации и необходимость оплаты существенных сумм при ее прохождении, на фоне низкого коммерческого интереса фармацевтических компаний, приводит к малой заинтересованности поставщиков и дефициту современных лекарственных средств для лечения социально-значимых заболеваний. </w:t>
      </w:r>
    </w:p>
    <w:p w14:paraId="731474FE" w14:textId="77777777" w:rsidR="00AB0200" w:rsidRPr="00AB0200" w:rsidRDefault="00AB0200" w:rsidP="00AB02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92B08" w14:textId="77777777" w:rsidR="00AB0200" w:rsidRPr="00AB0200" w:rsidRDefault="00AB0200" w:rsidP="00476C8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Вместе с тем, вступившее в силу соглашение о единой политике в сфере оборота лекарственных средств ЕврАзЭС может создать барьеры для упрощенной регистрации лекарственных препаратов, закупки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генерических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препаратов, что приведет к ограничению доступности и повышению стоимости закупаемых препаратов. Это соглашение может повлиять на реализацию вышеуказанного закона, принятого в 2021, а также требует внесения изменений в другие нормативные правовые акты по закупкам и лекарственной политике, действующие в Кыргызской Республики. Необходима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адвокационная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деятельность по устранению либо смягчению позиций, связанных с закупками лекарственных средств для лечения </w:t>
      </w:r>
      <w:proofErr w:type="spellStart"/>
      <w:r w:rsidRPr="00AB0200">
        <w:rPr>
          <w:rFonts w:ascii="Times New Roman" w:eastAsia="Calibri" w:hAnsi="Times New Roman" w:cs="Times New Roman"/>
          <w:sz w:val="24"/>
          <w:szCs w:val="24"/>
        </w:rPr>
        <w:t>орфанных</w:t>
      </w:r>
      <w:proofErr w:type="spellEnd"/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и социально-значимых заболеваний в Кыргызской Республики с учетом имеющейся практики. Должна быть также работа с юристами, чтобы включить предусмотренные соглашениями в рамках ЕврАзЭС исключения из союзного договора для обеспечения потребностей страны и снижения цен на препараты. </w:t>
      </w:r>
    </w:p>
    <w:p w14:paraId="5AAB8E0B" w14:textId="5A7E03D2" w:rsidR="00AB0200" w:rsidRPr="00AB0200" w:rsidRDefault="00AB0200" w:rsidP="006A5787">
      <w:pPr>
        <w:shd w:val="clear" w:color="auto" w:fill="FFFFFF"/>
        <w:spacing w:after="480" w:line="276" w:lineRule="auto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</w:pPr>
      <w:r w:rsidRPr="00AB0200">
        <w:rPr>
          <w:rFonts w:ascii="Times New Roman" w:eastAsia="Times New Roman" w:hAnsi="Times New Roman" w:cs="Times New Roman"/>
          <w:bCs/>
          <w:color w:val="2B2B2B"/>
          <w:spacing w:val="5"/>
          <w:sz w:val="24"/>
          <w:szCs w:val="24"/>
          <w:lang w:eastAsia="ru-RU"/>
        </w:rPr>
        <w:t xml:space="preserve">Постановлением Правительства Кыргызской Республики </w:t>
      </w:r>
      <w:r w:rsidRPr="00AB0200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 xml:space="preserve">от 20 октября 2017 года № 683 </w:t>
      </w:r>
      <w:r w:rsidRPr="00AB0200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утверждено</w:t>
      </w:r>
      <w:r w:rsidRPr="00AB0200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Положение о порядке проведения психосоциального консультирования в связи с ВИЧ. </w:t>
      </w:r>
      <w:r w:rsidRPr="00AB0200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Основными целями психосоциального консультирования являются: - оказание психологической и информационной поддержки пациенту; предотвращение распространения ВИЧ-инфекции.</w:t>
      </w:r>
      <w:r w:rsidRPr="00AB0200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 xml:space="preserve"> </w:t>
      </w:r>
      <w:r w:rsidRPr="00AB0200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 xml:space="preserve">Постановление включает требование обучения персонала по проведению консультирования при тестировании на ВИЧ; конфиденциальности информации; добровольности прохождения тестирования на ВИЧ; перечень основных вопросов, обсуждаемых на уровне до- и </w:t>
      </w:r>
      <w:proofErr w:type="spellStart"/>
      <w:r w:rsidRPr="00AB0200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>послетестового</w:t>
      </w:r>
      <w:proofErr w:type="spellEnd"/>
      <w:r w:rsidRPr="00AB0200">
        <w:rPr>
          <w:rFonts w:ascii="Times New Roman" w:eastAsia="Times New Roman" w:hAnsi="Times New Roman" w:cs="Times New Roman"/>
          <w:bCs/>
          <w:color w:val="2B2B2B"/>
          <w:sz w:val="24"/>
          <w:szCs w:val="24"/>
          <w:lang w:eastAsia="ru-RU"/>
        </w:rPr>
        <w:t xml:space="preserve"> консультирования независимо от его результатов. </w:t>
      </w:r>
    </w:p>
    <w:p w14:paraId="0275214E" w14:textId="77777777" w:rsidR="00AB0200" w:rsidRPr="00AB0200" w:rsidRDefault="00AB0200" w:rsidP="00471936">
      <w:pP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b/>
          <w:sz w:val="24"/>
          <w:szCs w:val="24"/>
        </w:rPr>
        <w:t>Алгоритм тестирования на ВИЧ и виды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тестирования регламентированы Инструкцией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«Лабораторная диагностика ВИЧ-инфекции в Кыргызской Республике»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, которая утверждена Приказом МЗ КР № 303 от 28.04.2018 года. Инструкция включает возможность использования </w:t>
      </w:r>
      <w:r w:rsidRPr="00AB0200">
        <w:rPr>
          <w:rFonts w:ascii="Times New Roman" w:eastAsia="Calibri" w:hAnsi="Times New Roman" w:cs="Times New Roman"/>
          <w:sz w:val="24"/>
          <w:szCs w:val="24"/>
        </w:rPr>
        <w:lastRenderedPageBreak/>
        <w:t>разных методов и подходов к тестированию, включая тестирование по слюне на базе неправительственных организаций.</w:t>
      </w:r>
    </w:p>
    <w:p w14:paraId="628B50A0" w14:textId="77777777" w:rsidR="00AB0200" w:rsidRPr="00AB0200" w:rsidRDefault="00AB0200" w:rsidP="00471936">
      <w:pP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>Порядок и методы тестирования на ВИЧ варьируют в зависимости от обследуемых групп населения: обследование доноров, беременных женщин, детей раннего возраста, ключевых групп населения имеют различные алгоритмы тестирования. Лабораторная диагностика ВИЧ-инфекции проводится методом ИФА и/или экспресс-тестирования (ЭТ), и основана на выявлении вирусных антигенов и антител к ВИЧ 1 и ВИЧ 2.  Применяемые в КР алгоритмы тестирования должны гарантировать, что положительная прогностическая ценность конечного результата составляет 99,8%.</w:t>
      </w:r>
    </w:p>
    <w:p w14:paraId="15A0F92D" w14:textId="77777777" w:rsidR="00AB0200" w:rsidRPr="00AB0200" w:rsidRDefault="00AB0200" w:rsidP="00471936">
      <w:pPr>
        <w:shd w:val="clear" w:color="auto" w:fill="FFFFFF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>Экспресс тесты в Кыргызской Республике применяются в медицинских и немедицинских учреждениях (ЦСМ, ТБ, НПО, ГСИН, ПОШ, анонимные кабинеты, кабинеты доверия и др.) при обращении граждан, желающих пройти тест на ВИЧ.  ЭТ проводят только специалисты, прошедшие специальную подготовку и получившие соответствующий сертификат.</w:t>
      </w:r>
    </w:p>
    <w:p w14:paraId="2B89958A" w14:textId="45A4E308" w:rsidR="00476C8E" w:rsidRDefault="00AB0200" w:rsidP="00476C8E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b/>
          <w:sz w:val="24"/>
          <w:szCs w:val="24"/>
        </w:rPr>
        <w:t>Приказом Министерства здравоохранения Кыргызской Республики г. Бишкек, от 17 апреля 2019 года № 530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утверждена программа и план мероприятий по экспресс-тестированию на вирус иммунодефицита человека в Кыргызской Республике.</w:t>
      </w:r>
      <w:r w:rsidRPr="00AB0200">
        <w:rPr>
          <w:rFonts w:ascii="Calibri" w:eastAsia="Calibri" w:hAnsi="Calibri" w:cs="Times New Roman"/>
        </w:rPr>
        <w:t xml:space="preserve"> </w:t>
      </w:r>
      <w:r w:rsidRPr="00AB0200">
        <w:rPr>
          <w:rFonts w:ascii="Times New Roman" w:eastAsia="Calibri" w:hAnsi="Times New Roman" w:cs="Times New Roman"/>
          <w:sz w:val="24"/>
          <w:szCs w:val="24"/>
        </w:rPr>
        <w:t>Они включают взаимодействие с НПО, сертификацию лиц, проводящих экспресс-тестирование на ВИЧ, обучение кадров и мониторинг за проведением ЭТ</w:t>
      </w:r>
      <w:r w:rsidR="00476C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CD4D3D" w14:textId="56922DBB" w:rsidR="00AB0200" w:rsidRDefault="00AB0200" w:rsidP="00476C8E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b/>
          <w:sz w:val="24"/>
          <w:szCs w:val="24"/>
        </w:rPr>
        <w:t>Приказ МЗ КР «Об утверждении механизмов децентрализации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медицинских услуг лицам, живущим с вирусом иммунодефицита человека в Кыргызской Республике», утвержден 22.04.2019 г. № 542, п.2.2. </w:t>
      </w:r>
      <w:r w:rsidR="00476C8E" w:rsidRPr="00476C8E">
        <w:rPr>
          <w:rFonts w:ascii="Times New Roman" w:eastAsia="Calibri" w:hAnsi="Times New Roman" w:cs="Times New Roman"/>
          <w:sz w:val="24"/>
          <w:szCs w:val="24"/>
        </w:rPr>
        <w:t>Приказом регламентируется деятельность организаций здравоохранения на уровне ПМСП по оказанию универсального пакета комплексных услуг по ВИЧ-инфекции. Для этого на уровне ОЗ ПМСП приказом руководителя организации назначается специалист (инфекционист/семейный врач), оказывающий медицинские услуги ЛЖВ и контактным лицам в соответствии с национальным клиническим протоколом. Этот же специалист может оказывать помощь в диагностике (дифференциальной диагностики) возможных клинических проявлений ВИЧ-инфекции.</w:t>
      </w:r>
    </w:p>
    <w:p w14:paraId="40F13A92" w14:textId="6D21D785" w:rsidR="00004626" w:rsidRDefault="00004626" w:rsidP="00476C8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46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Клинические протоколы по вопросам ВИЧ-инфекции для амбулаторного и стационарного уровня </w:t>
      </w:r>
      <w:proofErr w:type="gramStart"/>
      <w:r w:rsidRPr="00004626">
        <w:rPr>
          <w:rFonts w:ascii="Times New Roman" w:eastAsia="Times New Roman" w:hAnsi="Times New Roman"/>
          <w:b/>
          <w:sz w:val="24"/>
          <w:szCs w:val="24"/>
          <w:lang w:eastAsia="ru-RU"/>
        </w:rPr>
        <w:t>здравоохранения</w:t>
      </w:r>
      <w:proofErr w:type="gramEnd"/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утвержденные приказом МЗ КР от 10.10.2017 г. № 903, включают СОП «Применение дифференцированного подхода при предоставлении услуг ЛЖВ». Данный приказ был пересмотрен в соответствии с рекомендациями ВОЗ и утвержден приказом МЗ КР от 16.03.2022 г. № 335 </w:t>
      </w:r>
      <w:r w:rsidRPr="00AE46A8">
        <w:rPr>
          <w:rFonts w:ascii="Times New Roman" w:eastAsia="Times New Roman" w:hAnsi="Times New Roman"/>
          <w:b/>
          <w:sz w:val="24"/>
          <w:szCs w:val="24"/>
          <w:lang w:eastAsia="ru-RU"/>
        </w:rPr>
        <w:t>«Клинические протоколы по вопросам ВИЧ-инфекции для всех уровней здравоохранения</w:t>
      </w:r>
      <w:r w:rsidR="00AE46A8" w:rsidRPr="00AE46A8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E46A8">
        <w:rPr>
          <w:rFonts w:ascii="Times New Roman" w:eastAsia="Times New Roman" w:hAnsi="Times New Roman"/>
          <w:sz w:val="24"/>
          <w:szCs w:val="24"/>
          <w:lang w:eastAsia="ru-RU"/>
        </w:rPr>
        <w:t xml:space="preserve"> Этим приказом обновлен клинический протокол по </w:t>
      </w:r>
      <w:proofErr w:type="spellStart"/>
      <w:r w:rsidR="00AE46A8">
        <w:rPr>
          <w:rFonts w:ascii="Times New Roman" w:eastAsia="Times New Roman" w:hAnsi="Times New Roman"/>
          <w:sz w:val="24"/>
          <w:szCs w:val="24"/>
          <w:lang w:eastAsia="ru-RU"/>
        </w:rPr>
        <w:t>доконтактной</w:t>
      </w:r>
      <w:proofErr w:type="spellEnd"/>
      <w:r w:rsidR="00AE46A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профилактике ВИЧ-инфекции, которая включает как ежедневный</w:t>
      </w:r>
      <w:r w:rsidR="00C2125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E46A8">
        <w:rPr>
          <w:rFonts w:ascii="Times New Roman" w:eastAsia="Times New Roman" w:hAnsi="Times New Roman"/>
          <w:sz w:val="24"/>
          <w:szCs w:val="24"/>
          <w:lang w:eastAsia="ru-RU"/>
        </w:rPr>
        <w:t xml:space="preserve"> так и ситуативный режимы приема препаратов. </w:t>
      </w:r>
      <w:r w:rsidR="004E6EA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регламентирует </w:t>
      </w:r>
      <w:r w:rsidR="004E6EAC" w:rsidRPr="004E6EAC">
        <w:rPr>
          <w:rFonts w:ascii="Times New Roman" w:eastAsia="Times New Roman" w:hAnsi="Times New Roman"/>
          <w:sz w:val="24"/>
          <w:szCs w:val="24"/>
          <w:lang w:eastAsia="ru-RU"/>
        </w:rPr>
        <w:t>дистанционн</w:t>
      </w:r>
      <w:r w:rsidR="004E6EAC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4E6EAC" w:rsidRPr="004E6EAC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постановк</w:t>
      </w:r>
      <w:r w:rsidR="004E6EAC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4E6EAC" w:rsidRPr="004E6EAC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учет ЛЖВ, находящихся в трудовой миграции за рубежом, и обеспечение их АРВП.  </w:t>
      </w:r>
    </w:p>
    <w:p w14:paraId="19543F4F" w14:textId="209EC61B" w:rsidR="00004626" w:rsidRDefault="006A5787" w:rsidP="00476C8E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787">
        <w:rPr>
          <w:rFonts w:ascii="Times New Roman" w:eastAsia="Calibri" w:hAnsi="Times New Roman" w:cs="Times New Roman"/>
          <w:sz w:val="24"/>
          <w:szCs w:val="24"/>
        </w:rPr>
        <w:t>Приказом МЗ КР от 14 августа 2020 года № 622 «</w:t>
      </w:r>
      <w:r w:rsidRPr="006A5787">
        <w:rPr>
          <w:rFonts w:ascii="Times New Roman" w:eastAsia="Calibri" w:hAnsi="Times New Roman" w:cs="Times New Roman"/>
          <w:b/>
          <w:sz w:val="24"/>
          <w:szCs w:val="24"/>
        </w:rPr>
        <w:t>Об утверждении Стандартных операционных процедур (СОП) доставки и выдачи антиретровирусных (АРВ) препаратов в организациях здравоохранения и на базе сообществ»</w:t>
      </w:r>
      <w:r w:rsidRPr="006A5787">
        <w:rPr>
          <w:rFonts w:ascii="Times New Roman" w:eastAsia="Calibri" w:hAnsi="Times New Roman" w:cs="Times New Roman"/>
          <w:sz w:val="24"/>
          <w:szCs w:val="24"/>
        </w:rPr>
        <w:t xml:space="preserve"> предусмотрены механизмы пересылки АРВП через экспресс почту неправительственными организациями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8E6138" w14:textId="1771451D" w:rsidR="00AB0200" w:rsidRDefault="00AB0200" w:rsidP="00AB02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Издан приказ МЗ КР № 678 от 12.06.2019 г.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«О расширении тестирования на ВИЧ по клиническим и эпидемиологическим показаниям»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и приказ МЗ КР № 640 от 24.08.2020 г. </w:t>
      </w:r>
      <w:r w:rsidRPr="00AB0200">
        <w:rPr>
          <w:rFonts w:ascii="Times New Roman" w:eastAsia="Calibri" w:hAnsi="Times New Roman" w:cs="Times New Roman"/>
          <w:b/>
          <w:sz w:val="24"/>
          <w:szCs w:val="24"/>
        </w:rPr>
        <w:t>«О двукратном обследовании на ВИЧ беременных женщин»</w:t>
      </w:r>
      <w:r w:rsidRPr="00AB0200">
        <w:rPr>
          <w:rFonts w:ascii="Times New Roman" w:eastAsia="Calibri" w:hAnsi="Times New Roman" w:cs="Times New Roman"/>
          <w:sz w:val="24"/>
          <w:szCs w:val="24"/>
        </w:rPr>
        <w:t>, которые направлены на расширение тестирования на ВИЧ в организациях здравоохранения.</w:t>
      </w:r>
      <w:r w:rsidR="00F35D7F" w:rsidRPr="00F35D7F">
        <w:t xml:space="preserve"> </w:t>
      </w:r>
      <w:r w:rsidR="00F35D7F" w:rsidRPr="00F35D7F">
        <w:rPr>
          <w:rFonts w:ascii="Times New Roman" w:eastAsia="Calibri" w:hAnsi="Times New Roman" w:cs="Times New Roman"/>
          <w:sz w:val="24"/>
          <w:szCs w:val="24"/>
        </w:rPr>
        <w:t xml:space="preserve">Приказ МЗ КР </w:t>
      </w:r>
      <w:r w:rsidR="00F35D7F">
        <w:rPr>
          <w:rFonts w:ascii="Times New Roman" w:eastAsia="Calibri" w:hAnsi="Times New Roman" w:cs="Times New Roman"/>
          <w:sz w:val="24"/>
          <w:szCs w:val="24"/>
        </w:rPr>
        <w:t xml:space="preserve">от 09.02.2022 г. </w:t>
      </w:r>
      <w:r w:rsidR="00F35D7F" w:rsidRPr="00F35D7F">
        <w:rPr>
          <w:rFonts w:ascii="Times New Roman" w:eastAsia="Calibri" w:hAnsi="Times New Roman" w:cs="Times New Roman"/>
          <w:sz w:val="24"/>
          <w:szCs w:val="24"/>
        </w:rPr>
        <w:t xml:space="preserve">№147 </w:t>
      </w:r>
      <w:r w:rsidR="00F35D7F" w:rsidRPr="00F35D7F">
        <w:rPr>
          <w:rFonts w:ascii="Times New Roman" w:eastAsia="Calibri" w:hAnsi="Times New Roman" w:cs="Times New Roman"/>
          <w:b/>
          <w:sz w:val="24"/>
          <w:szCs w:val="24"/>
        </w:rPr>
        <w:t>«О внедрении экспресс- тестирования по капиллярной крови в организациях здравоохранения Кыргызской Республике, оказание практической помощи и оценки по тестированию на ВИЧ-инфекцию»</w:t>
      </w:r>
      <w:r w:rsidR="00F35D7F" w:rsidRPr="00F35D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5D7F">
        <w:rPr>
          <w:rFonts w:ascii="Times New Roman" w:eastAsia="Calibri" w:hAnsi="Times New Roman" w:cs="Times New Roman"/>
          <w:sz w:val="24"/>
          <w:szCs w:val="24"/>
        </w:rPr>
        <w:t>направлен на расширение тестирования на ВИЧ в стационарах КР путем внедрения экспресс-тестирования на ВИЧ по клиническим показаниям</w:t>
      </w:r>
      <w:r w:rsidR="00F35D7F" w:rsidRPr="00F35D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9AB2C4" w14:textId="6E9CAE9D" w:rsidR="00476C8E" w:rsidRDefault="00476C8E" w:rsidP="00AB02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Приказом МЗ КР от 28.08.2023 г. № 1053 </w:t>
      </w:r>
      <w:r w:rsidR="004301F9" w:rsidRPr="004301F9">
        <w:rPr>
          <w:rFonts w:ascii="Times New Roman" w:eastAsia="Calibri" w:hAnsi="Times New Roman" w:cs="Times New Roman"/>
          <w:b/>
          <w:sz w:val="24"/>
          <w:szCs w:val="24"/>
        </w:rPr>
        <w:t>«О расширении экспресс-тестирования на ВИЧ по капиллярной крови в пилотных организациях здравоохранения первичной медико-санитарной помощи Кыргызской Республики»</w:t>
      </w:r>
      <w:r w:rsidR="004301F9">
        <w:rPr>
          <w:rFonts w:ascii="Times New Roman" w:eastAsia="Calibri" w:hAnsi="Times New Roman" w:cs="Times New Roman"/>
          <w:sz w:val="24"/>
          <w:szCs w:val="24"/>
        </w:rPr>
        <w:t xml:space="preserve"> предусмотрен комплекс мер по расширению тестирования на ВИЧ по клиническим и эпидемиологическим показаниям на уровне ПМСП.</w:t>
      </w:r>
    </w:p>
    <w:p w14:paraId="53F41573" w14:textId="6D7BB693" w:rsidR="00447609" w:rsidRDefault="00AB0200" w:rsidP="00AB02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200">
        <w:rPr>
          <w:rFonts w:ascii="Times New Roman" w:eastAsia="Calibri" w:hAnsi="Times New Roman" w:cs="Times New Roman"/>
          <w:b/>
          <w:sz w:val="24"/>
          <w:szCs w:val="24"/>
        </w:rPr>
        <w:t>Клинические протоколы по ВИЧ-инфекции «Тестирование и консультирование при ВИЧ-инфекции»,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утверждены приказом МЗ КР № 411 от 12.04.2023 г.</w:t>
      </w:r>
      <w:r w:rsidR="00F35D7F" w:rsidRPr="00F35D7F">
        <w:t xml:space="preserve"> </w:t>
      </w:r>
      <w:r w:rsidR="00F35D7F" w:rsidRPr="00F35D7F">
        <w:rPr>
          <w:rFonts w:ascii="Times New Roman" w:eastAsia="Calibri" w:hAnsi="Times New Roman" w:cs="Times New Roman"/>
          <w:b/>
          <w:sz w:val="24"/>
          <w:szCs w:val="24"/>
        </w:rPr>
        <w:t>«Об утверждении руководства по вопросам консультирования и тестирования на ВИЧ-инфекцию»</w:t>
      </w:r>
      <w:r w:rsidR="00F35D7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 Они включают обновленные в соответствии с рекомендациями ВОЗ подходы к проведению тестирования на ВИЧ, в том числе индексное тестирование и самотестирование. Четкая регламентация деятельности медицинских работников разных специальностей всех уровней здравоохранения направлена на повышение ответственности за расширение тестирования для обеспечения раннего выявления ВИЧ-инфекции.  Изложены </w:t>
      </w:r>
      <w:r w:rsidR="007024D3" w:rsidRPr="00AB0200">
        <w:rPr>
          <w:rFonts w:ascii="Times New Roman" w:eastAsia="Calibri" w:hAnsi="Times New Roman" w:cs="Times New Roman"/>
          <w:sz w:val="24"/>
          <w:szCs w:val="24"/>
        </w:rPr>
        <w:t>клинически</w:t>
      </w:r>
      <w:r w:rsidR="007024D3">
        <w:rPr>
          <w:rFonts w:ascii="Times New Roman" w:eastAsia="Calibri" w:hAnsi="Times New Roman" w:cs="Times New Roman"/>
          <w:sz w:val="24"/>
          <w:szCs w:val="24"/>
        </w:rPr>
        <w:t>е и эпидемиологические</w:t>
      </w:r>
      <w:r w:rsidR="007024D3" w:rsidRPr="00AB02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200">
        <w:rPr>
          <w:rFonts w:ascii="Times New Roman" w:eastAsia="Calibri" w:hAnsi="Times New Roman" w:cs="Times New Roman"/>
          <w:sz w:val="24"/>
          <w:szCs w:val="24"/>
        </w:rPr>
        <w:t>показания к тестированию на ВИЧ по основным нозологиям для врачей различных специальностей. Упрощен ряд процедур и сокращены отчетно-учет</w:t>
      </w:r>
      <w:r w:rsidR="007024D3">
        <w:rPr>
          <w:rFonts w:ascii="Times New Roman" w:eastAsia="Calibri" w:hAnsi="Times New Roman" w:cs="Times New Roman"/>
          <w:sz w:val="24"/>
          <w:szCs w:val="24"/>
        </w:rPr>
        <w:t xml:space="preserve">ные формы для экономии времени </w:t>
      </w:r>
      <w:r w:rsidRPr="00AB0200">
        <w:rPr>
          <w:rFonts w:ascii="Times New Roman" w:eastAsia="Calibri" w:hAnsi="Times New Roman" w:cs="Times New Roman"/>
          <w:sz w:val="24"/>
          <w:szCs w:val="24"/>
        </w:rPr>
        <w:t>на бюрократические процедуры, которые не обладают практической ценностью в сторону большего общения с пациентом</w:t>
      </w:r>
      <w:r w:rsidR="007024D3">
        <w:rPr>
          <w:rFonts w:ascii="Times New Roman" w:eastAsia="Calibri" w:hAnsi="Times New Roman" w:cs="Times New Roman"/>
          <w:sz w:val="24"/>
          <w:szCs w:val="24"/>
        </w:rPr>
        <w:t xml:space="preserve"> (консультирования и информирования пациента для мотивации на ранее начало АРТ и формирование приверженности к лечению</w:t>
      </w:r>
      <w:r w:rsidRPr="00AB020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769BDD1" w14:textId="752AF1DD" w:rsidR="00447609" w:rsidRDefault="00447609" w:rsidP="00447609">
      <w:pPr>
        <w:widowControl w:val="0"/>
        <w:tabs>
          <w:tab w:val="left" w:pos="34"/>
        </w:tabs>
        <w:autoSpaceDE w:val="0"/>
        <w:autoSpaceDN w:val="0"/>
        <w:adjustRightInd w:val="0"/>
        <w:ind w:left="3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 МЗ КР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 № 614 от 24.08.2018 г.  </w:t>
      </w:r>
      <w:r w:rsidRPr="0044760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утверждена Программа и план мероприятий по </w:t>
      </w:r>
      <w:proofErr w:type="spellStart"/>
      <w:r w:rsidRPr="00447609">
        <w:rPr>
          <w:rFonts w:ascii="Times New Roman" w:eastAsia="Times New Roman" w:hAnsi="Times New Roman"/>
          <w:b/>
          <w:sz w:val="24"/>
          <w:szCs w:val="24"/>
          <w:lang w:eastAsia="ru-RU"/>
        </w:rPr>
        <w:t>Госсоцзаказу</w:t>
      </w:r>
      <w:proofErr w:type="spellEnd"/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 (ГСЗ) на 2018-2020 гг. и на 2021-2023 гг.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риказом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МЗ КР 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>от 09.09.20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9 г. №881 утверждены </w:t>
      </w:r>
      <w:r w:rsidRPr="00D713B8">
        <w:rPr>
          <w:rFonts w:ascii="Times New Roman" w:eastAsia="Times New Roman" w:hAnsi="Times New Roman"/>
          <w:b/>
          <w:sz w:val="24"/>
          <w:szCs w:val="24"/>
          <w:lang w:eastAsia="ru-RU"/>
        </w:rPr>
        <w:t>Стандарты услуг для КГН в рамках ГСЗ в КР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; а приказом МЗ КР от 04.08.2020 г. № 586 утверждено </w:t>
      </w:r>
      <w:r w:rsidRPr="00D713B8"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Руководство по проведению конкурса и реализации общественно полезных проектов МЗ КР</w:t>
      </w:r>
      <w:r w:rsidR="00D713B8" w:rsidRPr="00D713B8">
        <w:t xml:space="preserve"> </w:t>
      </w:r>
      <w:r w:rsidR="00D713B8" w:rsidRPr="00D713B8">
        <w:rPr>
          <w:rFonts w:ascii="Times New Roman" w:eastAsia="Times New Roman" w:hAnsi="Times New Roman"/>
          <w:b/>
          <w:sz w:val="24"/>
          <w:szCs w:val="24"/>
          <w:lang w:eastAsia="ru-RU"/>
        </w:rPr>
        <w:t>в рамках ГСЗ в КР.</w:t>
      </w:r>
    </w:p>
    <w:p w14:paraId="0B8DA81F" w14:textId="58027BAC" w:rsidR="002078CD" w:rsidRDefault="002078CD" w:rsidP="00447609">
      <w:pPr>
        <w:widowControl w:val="0"/>
        <w:tabs>
          <w:tab w:val="left" w:pos="34"/>
        </w:tabs>
        <w:autoSpaceDE w:val="0"/>
        <w:autoSpaceDN w:val="0"/>
        <w:adjustRightInd w:val="0"/>
        <w:ind w:left="3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0C05C3" w14:textId="796E4446" w:rsidR="002078CD" w:rsidRPr="006A784C" w:rsidRDefault="002078CD" w:rsidP="002078CD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Приказом МЗ КР от 19.06.2019 г.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 № 700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утверждено </w:t>
      </w:r>
      <w:r w:rsidRPr="002078CD"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Руководство по мониторингу и оценке национального ответа на ВИЧ-инфекцию в Кыргызской Республике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2078CD">
        <w:rPr>
          <w:rFonts w:ascii="Times New Roman" w:eastAsia="Times New Roman" w:hAnsi="Times New Roman"/>
          <w:sz w:val="24"/>
          <w:szCs w:val="24"/>
          <w:lang w:eastAsia="ru-RU"/>
        </w:rPr>
        <w:t>Оно</w:t>
      </w:r>
      <w:r w:rsidR="00B024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</w:t>
      </w:r>
      <w:r w:rsidR="00B024FE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индикаторы по оценке прогресса национального ответа на ВИЧ, включая вопросы диагностики, лечения и поддержки (индикаторы процесса, результата и воздействия), а также </w:t>
      </w:r>
      <w:r w:rsidRPr="006A784C">
        <w:rPr>
          <w:rFonts w:ascii="Times New Roman" w:eastAsia="Times New Roman" w:hAnsi="Times New Roman"/>
          <w:sz w:val="24"/>
          <w:szCs w:val="24"/>
          <w:lang w:eastAsia="ru-RU"/>
        </w:rPr>
        <w:t>четкие инструкции (СОП) по работе с модулем по АРТ в системе электронного слежения.</w:t>
      </w:r>
    </w:p>
    <w:p w14:paraId="724F6CEB" w14:textId="77777777" w:rsidR="002078CD" w:rsidRPr="006A784C" w:rsidRDefault="002078CD" w:rsidP="00447609">
      <w:pPr>
        <w:widowControl w:val="0"/>
        <w:tabs>
          <w:tab w:val="left" w:pos="34"/>
        </w:tabs>
        <w:autoSpaceDE w:val="0"/>
        <w:autoSpaceDN w:val="0"/>
        <w:adjustRightInd w:val="0"/>
        <w:ind w:left="3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18120D" w14:textId="77777777" w:rsidR="00447609" w:rsidRDefault="00447609" w:rsidP="00AB020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795420" w14:textId="77777777" w:rsidR="00D46AE2" w:rsidRPr="00AB0200" w:rsidRDefault="00D46AE2" w:rsidP="00C02C76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7A77B05" w14:textId="77777777" w:rsidR="00864F77" w:rsidRPr="00D46AE2" w:rsidRDefault="00864F77" w:rsidP="00C02C76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</w:p>
    <w:p w14:paraId="1C719959" w14:textId="77777777" w:rsidR="00476C8E" w:rsidRDefault="00476C8E" w:rsidP="00C02C76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>
        <w:rPr>
          <w:rFonts w:ascii="Arial" w:eastAsia="Arial" w:hAnsi="Arial" w:cs="Arial"/>
          <w:b/>
          <w:color w:val="0070C0"/>
          <w:lang w:val="ru"/>
        </w:rPr>
        <w:br w:type="page"/>
      </w:r>
    </w:p>
    <w:p w14:paraId="0C452905" w14:textId="59FB657F" w:rsidR="00864F77" w:rsidRPr="00864F77" w:rsidRDefault="00864F77" w:rsidP="00C02C76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 w:rsidRPr="00864F77">
        <w:rPr>
          <w:rFonts w:ascii="Arial" w:eastAsia="Arial" w:hAnsi="Arial" w:cs="Arial"/>
          <w:b/>
          <w:color w:val="0070C0"/>
          <w:lang w:val="ru"/>
        </w:rPr>
        <w:lastRenderedPageBreak/>
        <w:t>ВЫВОДЫ ПО ИСПОЛНЕНИЮ ПЛАНА ПО ПРИВЕРЖЕННОСТИ</w:t>
      </w:r>
    </w:p>
    <w:p w14:paraId="53AE5530" w14:textId="560231B2" w:rsidR="00864F77" w:rsidRPr="00864F77" w:rsidRDefault="00864F77" w:rsidP="00864F77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>
        <w:rPr>
          <w:rFonts w:ascii="Times New Roman" w:eastAsia="Arial" w:hAnsi="Times New Roman" w:cs="Times New Roman"/>
          <w:sz w:val="24"/>
          <w:szCs w:val="24"/>
          <w:lang w:val="ru"/>
        </w:rPr>
        <w:t xml:space="preserve">Фактически все позиции утвержденного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приказо</w:t>
      </w:r>
      <w:r>
        <w:rPr>
          <w:rFonts w:ascii="Times New Roman" w:eastAsia="Arial" w:hAnsi="Times New Roman" w:cs="Times New Roman"/>
          <w:sz w:val="24"/>
          <w:szCs w:val="24"/>
          <w:lang w:val="ru"/>
        </w:rPr>
        <w:t xml:space="preserve">м МЗ КР от 20.12.2018 г. № 892 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План</w:t>
      </w:r>
      <w:r>
        <w:rPr>
          <w:rFonts w:ascii="Times New Roman" w:eastAsia="Arial" w:hAnsi="Times New Roman" w:cs="Times New Roman"/>
          <w:sz w:val="24"/>
          <w:szCs w:val="24"/>
          <w:lang w:val="ru"/>
        </w:rPr>
        <w:t>а</w:t>
      </w: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 xml:space="preserve"> мероприятий по повышению приверженности пациентов с вирусом иммунодефицита человека к антиретровирусной терапии в КР на 2018-2021 гг.</w:t>
      </w:r>
      <w:r>
        <w:rPr>
          <w:rFonts w:ascii="Times New Roman" w:eastAsia="Arial" w:hAnsi="Times New Roman" w:cs="Times New Roman"/>
          <w:sz w:val="24"/>
          <w:szCs w:val="24"/>
          <w:lang w:val="ru"/>
        </w:rPr>
        <w:t xml:space="preserve"> выполнялись. Всего План включал 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 xml:space="preserve">3 направления деятельности, 16 задач и 71 мероприятие. Его реализация позволила достичь значительных успехов по всеобщему охвату диагностикой, лечением и по достижению эффективности лечения. Все это стало возможным благодаря </w:t>
      </w:r>
      <w:proofErr w:type="spellStart"/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>межсекторальному</w:t>
      </w:r>
      <w:proofErr w:type="spellEnd"/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 xml:space="preserve"> и межведомственному взаимодействию; созданию исчерпывающей нормативной базы, которая постоянно обновляется в соответствии с современными международными достижениями и рекомендациями. Значительный вклад в реализаци</w:t>
      </w:r>
      <w:r w:rsidR="00D46AE2">
        <w:rPr>
          <w:rFonts w:ascii="Times New Roman" w:eastAsia="Arial" w:hAnsi="Times New Roman" w:cs="Times New Roman"/>
          <w:sz w:val="24"/>
          <w:szCs w:val="24"/>
          <w:lang w:val="ru"/>
        </w:rPr>
        <w:t>ю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 xml:space="preserve"> программ вносят НПО</w:t>
      </w:r>
      <w:r w:rsidR="009B4588">
        <w:rPr>
          <w:rFonts w:ascii="Times New Roman" w:eastAsia="Arial" w:hAnsi="Times New Roman" w:cs="Times New Roman"/>
          <w:sz w:val="24"/>
          <w:szCs w:val="24"/>
          <w:lang w:val="ru"/>
        </w:rPr>
        <w:t>, работая с ЛЖВ, их близким окружением и ключевыми группами населения по доступу к тестированию, формированию приверженности к лечению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>;</w:t>
      </w:r>
      <w:r w:rsidR="009B4588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социальной и правовой поддержки. О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 xml:space="preserve">беспечено </w:t>
      </w:r>
      <w:r w:rsidR="009B4588">
        <w:rPr>
          <w:rFonts w:ascii="Times New Roman" w:eastAsia="Arial" w:hAnsi="Times New Roman" w:cs="Times New Roman"/>
          <w:sz w:val="24"/>
          <w:szCs w:val="24"/>
          <w:lang w:val="ru"/>
        </w:rPr>
        <w:t xml:space="preserve">надежное финансирование со стороны международных институтов (ГФСТМ и ПЕПФАР), а также значительное увеличение государственного финансирования. Реализация Плана по приверженности, наряду с рядом других инициатив 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>вн</w:t>
      </w:r>
      <w:r w:rsidR="009B4588">
        <w:rPr>
          <w:rFonts w:ascii="Times New Roman" w:eastAsia="Arial" w:hAnsi="Times New Roman" w:cs="Times New Roman"/>
          <w:sz w:val="24"/>
          <w:szCs w:val="24"/>
          <w:lang w:val="ru"/>
        </w:rPr>
        <w:t>есло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серьезный вклад в достижение национальных и глобальных индикаторов по преодолению ВИЧ-инфекции, снижению передачи ВИЧ-инфекции и смертности от СПИДа. Однако основные индикаторы Программы Правительства на 2017-2021 гг. не были достигнуты</w:t>
      </w:r>
      <w:r w:rsidR="009B4588">
        <w:rPr>
          <w:rFonts w:ascii="Times New Roman" w:eastAsia="Arial" w:hAnsi="Times New Roman" w:cs="Times New Roman"/>
          <w:sz w:val="24"/>
          <w:szCs w:val="24"/>
          <w:lang w:val="ru"/>
        </w:rPr>
        <w:t xml:space="preserve"> – это означает, что план должен быть пересмотрен в соответствии с ситуацией и вызовами сегодняшнего дня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>.</w:t>
      </w:r>
      <w:r w:rsidR="009B4588">
        <w:rPr>
          <w:rFonts w:ascii="Times New Roman" w:eastAsia="Arial" w:hAnsi="Times New Roman" w:cs="Times New Roman"/>
          <w:sz w:val="24"/>
          <w:szCs w:val="24"/>
          <w:lang w:val="ru"/>
        </w:rPr>
        <w:t xml:space="preserve"> Необходимо усилить мониторинг за реализацией мероприятий и разработать механизмы по информированию лиц, принимающих решения и быстрому реагированию на возникающие проблемы и вызовы. Работа должна быть продолжена. </w:t>
      </w:r>
      <w:r w:rsidR="001045C6">
        <w:rPr>
          <w:rFonts w:ascii="Times New Roman" w:eastAsia="Arial" w:hAnsi="Times New Roman" w:cs="Times New Roman"/>
          <w:sz w:val="24"/>
          <w:szCs w:val="24"/>
          <w:lang w:val="ru"/>
        </w:rPr>
        <w:t xml:space="preserve">  </w:t>
      </w:r>
    </w:p>
    <w:p w14:paraId="3100E344" w14:textId="77777777" w:rsidR="009B4588" w:rsidRDefault="009B4588" w:rsidP="009B4588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864F77">
        <w:rPr>
          <w:rFonts w:ascii="Times New Roman" w:eastAsia="Arial" w:hAnsi="Times New Roman" w:cs="Times New Roman"/>
          <w:sz w:val="24"/>
          <w:szCs w:val="24"/>
          <w:lang w:val="ru"/>
        </w:rPr>
        <w:t>Основные достижения и отставания по реализации Плана по приверженности изложены ниже, а детальная информация по каждой позиции его исполнения дается в приложении.</w:t>
      </w:r>
    </w:p>
    <w:p w14:paraId="477A7FEE" w14:textId="418AAD98" w:rsidR="008609DD" w:rsidRDefault="008609DD" w:rsidP="00C02C76">
      <w:pPr>
        <w:widowControl w:val="0"/>
        <w:spacing w:after="120" w:line="240" w:lineRule="auto"/>
        <w:jc w:val="both"/>
        <w:rPr>
          <w:rFonts w:ascii="Arial" w:eastAsia="Arial" w:hAnsi="Arial" w:cs="Arial"/>
          <w:lang w:val="ru"/>
        </w:rPr>
      </w:pPr>
    </w:p>
    <w:p w14:paraId="7D98E183" w14:textId="77777777" w:rsidR="009B4588" w:rsidRDefault="009B4588" w:rsidP="00C02C76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>
        <w:rPr>
          <w:rFonts w:ascii="Arial" w:eastAsia="Arial" w:hAnsi="Arial" w:cs="Arial"/>
          <w:b/>
          <w:color w:val="0070C0"/>
          <w:lang w:val="ru"/>
        </w:rPr>
        <w:br w:type="page"/>
      </w:r>
    </w:p>
    <w:p w14:paraId="00327BC9" w14:textId="16CACFF7" w:rsidR="008609DD" w:rsidRPr="00764A8E" w:rsidRDefault="00764A8E" w:rsidP="00C02C76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 w:rsidRPr="00764A8E">
        <w:rPr>
          <w:rFonts w:ascii="Arial" w:eastAsia="Arial" w:hAnsi="Arial" w:cs="Arial"/>
          <w:b/>
          <w:color w:val="0070C0"/>
          <w:lang w:val="ru"/>
        </w:rPr>
        <w:lastRenderedPageBreak/>
        <w:t xml:space="preserve">ОСНОВНЫЕ ДОСТИЖЕНИЯ </w:t>
      </w:r>
      <w:r w:rsidR="008F6CDF">
        <w:rPr>
          <w:rFonts w:ascii="Arial" w:eastAsia="Arial" w:hAnsi="Arial" w:cs="Arial"/>
          <w:b/>
          <w:color w:val="0070C0"/>
          <w:lang w:val="ru"/>
        </w:rPr>
        <w:t>Р</w:t>
      </w:r>
      <w:r w:rsidRPr="00764A8E">
        <w:rPr>
          <w:rFonts w:ascii="Arial" w:eastAsia="Arial" w:hAnsi="Arial" w:cs="Arial"/>
          <w:b/>
          <w:color w:val="0070C0"/>
          <w:lang w:val="ru"/>
        </w:rPr>
        <w:t>ЕАЛИЗАЦИИ ПЛАНА ПО ПРИВЕРЖЕННОСТИ</w:t>
      </w:r>
    </w:p>
    <w:p w14:paraId="1B4773F2" w14:textId="043FAC6F" w:rsidR="008609DD" w:rsidRPr="00864F77" w:rsidRDefault="002A77D9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>Наметилась тенденция стабилизации эпидемии ВИЧ-инфекции. Так, число новых случаев на 100 000 населения КР</w:t>
      </w:r>
      <w:r w:rsidR="0007569D" w:rsidRPr="00864F77">
        <w:rPr>
          <w:rFonts w:ascii="Times New Roman" w:eastAsia="Arial" w:hAnsi="Times New Roman" w:cs="Times New Roman"/>
          <w:sz w:val="24"/>
          <w:szCs w:val="24"/>
        </w:rPr>
        <w:t xml:space="preserve">, по данным НСК </w:t>
      </w:r>
      <w:proofErr w:type="gramStart"/>
      <w:r w:rsidR="0007569D" w:rsidRPr="00864F77">
        <w:rPr>
          <w:rFonts w:ascii="Times New Roman" w:eastAsia="Arial" w:hAnsi="Times New Roman" w:cs="Times New Roman"/>
          <w:sz w:val="24"/>
          <w:szCs w:val="24"/>
        </w:rPr>
        <w:t xml:space="preserve">КР, 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 снизилось</w:t>
      </w:r>
      <w:proofErr w:type="gramEnd"/>
      <w:r w:rsidRPr="00864F77">
        <w:rPr>
          <w:rFonts w:ascii="Times New Roman" w:eastAsia="Arial" w:hAnsi="Times New Roman" w:cs="Times New Roman"/>
          <w:sz w:val="24"/>
          <w:szCs w:val="24"/>
        </w:rPr>
        <w:t xml:space="preserve"> с 12.8 на 100 000 населения в 2017 году до 12,6 – в 2021 г</w:t>
      </w:r>
      <w:r w:rsidR="0007569D" w:rsidRPr="00864F77">
        <w:rPr>
          <w:rFonts w:ascii="Times New Roman" w:eastAsia="Arial" w:hAnsi="Times New Roman" w:cs="Times New Roman"/>
          <w:sz w:val="24"/>
          <w:szCs w:val="24"/>
        </w:rPr>
        <w:t>оду</w:t>
      </w:r>
      <w:r w:rsidRPr="00864F77">
        <w:rPr>
          <w:rFonts w:ascii="Times New Roman" w:eastAsia="Arial" w:hAnsi="Times New Roman" w:cs="Times New Roman"/>
          <w:sz w:val="24"/>
          <w:szCs w:val="24"/>
        </w:rPr>
        <w:t>.</w:t>
      </w:r>
      <w:r w:rsidRPr="00864F77">
        <w:rPr>
          <w:rStyle w:val="af"/>
          <w:rFonts w:ascii="Times New Roman" w:eastAsia="Arial" w:hAnsi="Times New Roman" w:cs="Times New Roman"/>
          <w:sz w:val="24"/>
          <w:szCs w:val="24"/>
        </w:rPr>
        <w:footnoteReference w:id="11"/>
      </w:r>
    </w:p>
    <w:p w14:paraId="2E2F8835" w14:textId="6F56DB2A" w:rsidR="002A77D9" w:rsidRPr="00864F77" w:rsidRDefault="00474294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З</w:t>
      </w:r>
      <w:r w:rsidR="002A77D9" w:rsidRPr="00864F77">
        <w:rPr>
          <w:rFonts w:ascii="Times New Roman" w:eastAsia="Arial" w:hAnsi="Times New Roman" w:cs="Times New Roman"/>
          <w:sz w:val="24"/>
          <w:szCs w:val="24"/>
        </w:rPr>
        <w:t>аболеваемость</w:t>
      </w:r>
      <w:r>
        <w:rPr>
          <w:rFonts w:ascii="Times New Roman" w:eastAsia="Arial" w:hAnsi="Times New Roman" w:cs="Times New Roman"/>
          <w:sz w:val="24"/>
          <w:szCs w:val="24"/>
        </w:rPr>
        <w:t xml:space="preserve"> ВИЧ-инфекцией среди ЛУИН снизилась в 6,2 раза</w:t>
      </w:r>
      <w:r w:rsidRPr="00864F77">
        <w:rPr>
          <w:rFonts w:ascii="Times New Roman" w:eastAsia="Arial" w:hAnsi="Times New Roman" w:cs="Times New Roman"/>
          <w:sz w:val="24"/>
          <w:szCs w:val="24"/>
        </w:rPr>
        <w:t>: с 5,9 на 1000 населения в 2015 г. до 0,95 – в 2022 г.</w:t>
      </w:r>
      <w:r>
        <w:rPr>
          <w:rFonts w:ascii="Times New Roman" w:eastAsia="Arial" w:hAnsi="Times New Roman" w:cs="Times New Roman"/>
          <w:sz w:val="24"/>
          <w:szCs w:val="24"/>
        </w:rPr>
        <w:t xml:space="preserve">, тогда как Программой Правительства предусматривалось снижение на 50% (2,9 на 1000 ЛУИН). </w:t>
      </w:r>
    </w:p>
    <w:p w14:paraId="6AD54A9B" w14:textId="61B9F316" w:rsidR="00654B73" w:rsidRPr="00864F77" w:rsidRDefault="00654B73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 xml:space="preserve">Смертность по причине СПИДа снизилась в 2020 году в 3 раза по сравнению с 2016 г. Среди впервые зарегистрированных лиц </w:t>
      </w:r>
      <w:r w:rsidR="000F3258" w:rsidRPr="00864F77">
        <w:rPr>
          <w:rFonts w:ascii="Times New Roman" w:eastAsia="Arial" w:hAnsi="Times New Roman" w:cs="Times New Roman"/>
          <w:sz w:val="24"/>
          <w:szCs w:val="24"/>
        </w:rPr>
        <w:t>число умерших уменьшилось почти на треть (на 28%). При этом смертность от ТБ уменьшилась в 2,6 раза с 76 человек в 2016 г. до 29 – в 2020 г. Существенно снизилось число смертей у ЛЖВ, на фоне АРТ с 39% в 2017 г. до 9% - в 2020 г.</w:t>
      </w:r>
      <w:r w:rsidR="000F3258" w:rsidRPr="00864F77">
        <w:rPr>
          <w:rStyle w:val="af"/>
          <w:rFonts w:ascii="Times New Roman" w:eastAsia="Arial" w:hAnsi="Times New Roman" w:cs="Times New Roman"/>
          <w:sz w:val="24"/>
          <w:szCs w:val="24"/>
        </w:rPr>
        <w:footnoteReference w:id="12"/>
      </w:r>
    </w:p>
    <w:p w14:paraId="35AF8183" w14:textId="69121613" w:rsidR="00EE10CA" w:rsidRPr="00864F77" w:rsidRDefault="00474294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 стране действую</w:t>
      </w:r>
      <w:r w:rsidR="00EE10CA" w:rsidRPr="00864F77">
        <w:rPr>
          <w:rFonts w:ascii="Times New Roman" w:eastAsia="Arial" w:hAnsi="Times New Roman" w:cs="Times New Roman"/>
          <w:sz w:val="24"/>
          <w:szCs w:val="24"/>
        </w:rPr>
        <w:t>т 34 лаборатории, осуществляющи</w:t>
      </w:r>
      <w:r>
        <w:rPr>
          <w:rFonts w:ascii="Times New Roman" w:eastAsia="Arial" w:hAnsi="Times New Roman" w:cs="Times New Roman"/>
          <w:sz w:val="24"/>
          <w:szCs w:val="24"/>
        </w:rPr>
        <w:t>е</w:t>
      </w:r>
      <w:r w:rsidR="00EE10CA" w:rsidRPr="00864F77">
        <w:rPr>
          <w:rFonts w:ascii="Times New Roman" w:eastAsia="Arial" w:hAnsi="Times New Roman" w:cs="Times New Roman"/>
          <w:sz w:val="24"/>
          <w:szCs w:val="24"/>
        </w:rPr>
        <w:t xml:space="preserve"> диагностику ВИЧ методом </w:t>
      </w:r>
      <w:proofErr w:type="spellStart"/>
      <w:r w:rsidR="00EE10CA" w:rsidRPr="00864F77">
        <w:rPr>
          <w:rFonts w:ascii="Times New Roman" w:eastAsia="Arial" w:hAnsi="Times New Roman" w:cs="Times New Roman"/>
          <w:sz w:val="24"/>
          <w:szCs w:val="24"/>
        </w:rPr>
        <w:t>иммунно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-</w:t>
      </w:r>
      <w:r w:rsidR="00EE10CA" w:rsidRPr="00864F77">
        <w:rPr>
          <w:rFonts w:ascii="Times New Roman" w:eastAsia="Arial" w:hAnsi="Times New Roman" w:cs="Times New Roman"/>
          <w:sz w:val="24"/>
          <w:szCs w:val="24"/>
        </w:rPr>
        <w:t xml:space="preserve"> ферментного анализа (ИФА) и более 230 сайтов, проводящих экспресс-тестирование на ВИЧ, в числе которых 23 сайта на базе НПО.</w:t>
      </w:r>
    </w:p>
    <w:p w14:paraId="3DB0BE9A" w14:textId="15AA0AB0" w:rsidR="0007569D" w:rsidRPr="00864F77" w:rsidRDefault="00764A8E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 xml:space="preserve">Охват тестированием населения </w:t>
      </w:r>
      <w:r w:rsidR="00175D6A" w:rsidRPr="00864F77">
        <w:rPr>
          <w:rFonts w:ascii="Times New Roman" w:eastAsia="Arial" w:hAnsi="Times New Roman" w:cs="Times New Roman"/>
          <w:sz w:val="24"/>
          <w:szCs w:val="24"/>
        </w:rPr>
        <w:t xml:space="preserve">в 2022 г. </w:t>
      </w:r>
      <w:r w:rsidRPr="00864F77">
        <w:rPr>
          <w:rFonts w:ascii="Times New Roman" w:eastAsia="Arial" w:hAnsi="Times New Roman" w:cs="Times New Roman"/>
          <w:sz w:val="24"/>
          <w:szCs w:val="24"/>
        </w:rPr>
        <w:t>увеличился на 44%</w:t>
      </w:r>
      <w:r w:rsidR="00474294">
        <w:rPr>
          <w:rFonts w:ascii="Times New Roman" w:eastAsia="Arial" w:hAnsi="Times New Roman" w:cs="Times New Roman"/>
          <w:sz w:val="24"/>
          <w:szCs w:val="24"/>
        </w:rPr>
        <w:t xml:space="preserve"> (Рис. 5</w:t>
      </w:r>
      <w:r w:rsidR="00175D6A" w:rsidRPr="00864F77">
        <w:rPr>
          <w:rFonts w:ascii="Times New Roman" w:eastAsia="Arial" w:hAnsi="Times New Roman" w:cs="Times New Roman"/>
          <w:sz w:val="24"/>
          <w:szCs w:val="24"/>
        </w:rPr>
        <w:t>)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, а экспресс тестирования </w:t>
      </w:r>
      <w:r w:rsidR="00175D6A" w:rsidRPr="00864F77">
        <w:rPr>
          <w:rFonts w:ascii="Times New Roman" w:eastAsia="Arial" w:hAnsi="Times New Roman" w:cs="Times New Roman"/>
          <w:sz w:val="24"/>
          <w:szCs w:val="24"/>
        </w:rPr>
        <w:t xml:space="preserve">– на 36% (Рис. </w:t>
      </w:r>
      <w:r w:rsidR="00474294">
        <w:rPr>
          <w:rFonts w:ascii="Times New Roman" w:eastAsia="Arial" w:hAnsi="Times New Roman" w:cs="Times New Roman"/>
          <w:sz w:val="24"/>
          <w:szCs w:val="24"/>
        </w:rPr>
        <w:t>6</w:t>
      </w:r>
      <w:r w:rsidR="00175D6A" w:rsidRPr="00864F77">
        <w:rPr>
          <w:rFonts w:ascii="Times New Roman" w:eastAsia="Arial" w:hAnsi="Times New Roman" w:cs="Times New Roman"/>
          <w:sz w:val="24"/>
          <w:szCs w:val="24"/>
        </w:rPr>
        <w:t xml:space="preserve">) по сравнению с 2018 годом. 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75D6A" w:rsidRPr="00864F77">
        <w:rPr>
          <w:rFonts w:ascii="Times New Roman" w:eastAsia="Arial" w:hAnsi="Times New Roman" w:cs="Times New Roman"/>
          <w:sz w:val="24"/>
          <w:szCs w:val="24"/>
        </w:rPr>
        <w:t xml:space="preserve">Это позволило улучшить выявление ВИЧ-инфекции. Так число ЛЖВ, кто знает свой статус увеличилось от 76% от оценочного числа ЛЖВ в 2017 г. до 83% </w:t>
      </w:r>
      <w:r w:rsidR="00175D6A" w:rsidRPr="00864F77">
        <w:rPr>
          <w:rFonts w:ascii="Times New Roman" w:eastAsia="Arial" w:hAnsi="Times New Roman" w:cs="Times New Roman"/>
          <w:sz w:val="24"/>
          <w:szCs w:val="24"/>
          <w:lang w:val="ru"/>
        </w:rPr>
        <w:t>–</w:t>
      </w:r>
      <w:r w:rsidR="00175D6A" w:rsidRPr="00864F77">
        <w:rPr>
          <w:rFonts w:ascii="Times New Roman" w:eastAsia="Arial" w:hAnsi="Times New Roman" w:cs="Times New Roman"/>
          <w:sz w:val="24"/>
          <w:szCs w:val="24"/>
        </w:rPr>
        <w:t xml:space="preserve"> в 2022 г.</w:t>
      </w:r>
      <w:r w:rsidR="00474294">
        <w:rPr>
          <w:rFonts w:ascii="Times New Roman" w:eastAsia="Arial" w:hAnsi="Times New Roman" w:cs="Times New Roman"/>
          <w:sz w:val="24"/>
          <w:szCs w:val="24"/>
        </w:rPr>
        <w:t xml:space="preserve"> О</w:t>
      </w:r>
      <w:r w:rsidR="000F3258" w:rsidRPr="00864F77">
        <w:rPr>
          <w:rFonts w:ascii="Times New Roman" w:eastAsia="Arial" w:hAnsi="Times New Roman" w:cs="Times New Roman"/>
          <w:sz w:val="24"/>
          <w:szCs w:val="24"/>
        </w:rPr>
        <w:t xml:space="preserve">птимизация алгоритмов тестирования на ВИЧ привела к сокращению сроков от первичного обращения до установления ВИЧ-статуса до 7 дней.  </w:t>
      </w:r>
    </w:p>
    <w:p w14:paraId="4BC9A4C7" w14:textId="7BF8E269" w:rsidR="00375603" w:rsidRPr="00864F77" w:rsidRDefault="00375603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 xml:space="preserve">Самотестирование на ВИЧ продвигается в стране с 2019 года. Оно проводится по инициативе </w:t>
      </w:r>
      <w:proofErr w:type="spellStart"/>
      <w:r w:rsidRPr="00864F77">
        <w:rPr>
          <w:rFonts w:ascii="Times New Roman" w:eastAsia="Arial" w:hAnsi="Times New Roman" w:cs="Times New Roman"/>
          <w:sz w:val="24"/>
          <w:szCs w:val="24"/>
        </w:rPr>
        <w:t>РЦКГВГиВИЧ</w:t>
      </w:r>
      <w:proofErr w:type="spellEnd"/>
      <w:r w:rsidRPr="00864F77">
        <w:rPr>
          <w:rFonts w:ascii="Times New Roman" w:eastAsia="Arial" w:hAnsi="Times New Roman" w:cs="Times New Roman"/>
          <w:sz w:val="24"/>
          <w:szCs w:val="24"/>
        </w:rPr>
        <w:t xml:space="preserve"> при участии неправительственных и международных организаций (</w:t>
      </w:r>
      <w:proofErr w:type="spellStart"/>
      <w:r w:rsidRPr="00864F77">
        <w:rPr>
          <w:rFonts w:ascii="Times New Roman" w:eastAsia="Arial" w:hAnsi="Times New Roman" w:cs="Times New Roman"/>
          <w:sz w:val="24"/>
          <w:szCs w:val="24"/>
        </w:rPr>
        <w:t>EpiC</w:t>
      </w:r>
      <w:proofErr w:type="spellEnd"/>
      <w:r w:rsidRPr="00864F77">
        <w:rPr>
          <w:rFonts w:ascii="Times New Roman" w:eastAsia="Arial" w:hAnsi="Times New Roman" w:cs="Times New Roman"/>
          <w:sz w:val="24"/>
          <w:szCs w:val="24"/>
        </w:rPr>
        <w:t>). Разработана и продвигается коммуникационная стратегия по самотестированию; проведено обучение специалистов; закуплены тесты. С 2021 года внедрены услуги самотестирования, за 2022 год обследовано более 1,700 лиц.</w:t>
      </w:r>
    </w:p>
    <w:p w14:paraId="2E6CA69A" w14:textId="1ECD4CA9" w:rsidR="00FE1A77" w:rsidRDefault="00175D6A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 xml:space="preserve">Перевод на современные схемы лечения на основе </w:t>
      </w:r>
      <w:r w:rsidR="00FE1A77" w:rsidRPr="00864F77">
        <w:rPr>
          <w:rFonts w:ascii="Times New Roman" w:eastAsia="Arial" w:hAnsi="Times New Roman" w:cs="Times New Roman"/>
          <w:sz w:val="24"/>
          <w:szCs w:val="24"/>
        </w:rPr>
        <w:t xml:space="preserve">ингибиторов </w:t>
      </w:r>
      <w:proofErr w:type="spellStart"/>
      <w:r w:rsidR="00FE1A77" w:rsidRPr="00864F77">
        <w:rPr>
          <w:rFonts w:ascii="Times New Roman" w:eastAsia="Arial" w:hAnsi="Times New Roman" w:cs="Times New Roman"/>
          <w:sz w:val="24"/>
          <w:szCs w:val="24"/>
        </w:rPr>
        <w:t>интегразы</w:t>
      </w:r>
      <w:proofErr w:type="spellEnd"/>
      <w:r w:rsidRPr="00864F77">
        <w:rPr>
          <w:rFonts w:ascii="Times New Roman" w:eastAsia="Arial" w:hAnsi="Times New Roman" w:cs="Times New Roman"/>
          <w:sz w:val="24"/>
          <w:szCs w:val="24"/>
        </w:rPr>
        <w:t xml:space="preserve"> позволили повысить охват АРТ и приверженность к лечению. </w:t>
      </w:r>
      <w:r w:rsidR="00FE1A77" w:rsidRPr="00864F77">
        <w:rPr>
          <w:rFonts w:ascii="Times New Roman" w:eastAsia="Arial" w:hAnsi="Times New Roman" w:cs="Times New Roman"/>
          <w:sz w:val="24"/>
          <w:szCs w:val="24"/>
        </w:rPr>
        <w:t>Так, лечение на основе Т</w:t>
      </w:r>
      <w:r w:rsidR="00FE1A77" w:rsidRPr="00864F77">
        <w:rPr>
          <w:rFonts w:ascii="Times New Roman" w:eastAsia="Arial" w:hAnsi="Times New Roman" w:cs="Times New Roman"/>
          <w:sz w:val="24"/>
          <w:szCs w:val="24"/>
          <w:lang w:val="en-US"/>
        </w:rPr>
        <w:t>LD</w:t>
      </w:r>
      <w:r w:rsidR="00FE1A77" w:rsidRPr="00864F77">
        <w:rPr>
          <w:rFonts w:ascii="Times New Roman" w:eastAsia="Arial" w:hAnsi="Times New Roman" w:cs="Times New Roman"/>
          <w:sz w:val="24"/>
          <w:szCs w:val="24"/>
        </w:rPr>
        <w:t xml:space="preserve"> в 2018 г. получали 11%, а в 2022 г. – более 90% ЛЖВ. Соответственно, охват АРТ увеличился с 59% ЛЖВ, кто знает свой статус в 2017 г. до 69% – в 2022 г., а достижение вирусной супрессии у ЛЖВ, кто получает АРТ, увеличилось с 62 до 90% соответственно. </w:t>
      </w:r>
      <w:r w:rsidR="008F6CDF" w:rsidRPr="00864F77">
        <w:rPr>
          <w:rFonts w:ascii="Times New Roman" w:eastAsia="Arial" w:hAnsi="Times New Roman" w:cs="Times New Roman"/>
          <w:sz w:val="24"/>
          <w:szCs w:val="24"/>
        </w:rPr>
        <w:t>Одновременно сокращены сроки подключения к АРТ</w:t>
      </w:r>
      <w:r w:rsidR="00474294">
        <w:rPr>
          <w:rFonts w:ascii="Times New Roman" w:eastAsia="Arial" w:hAnsi="Times New Roman" w:cs="Times New Roman"/>
          <w:sz w:val="24"/>
          <w:szCs w:val="24"/>
        </w:rPr>
        <w:t>,</w:t>
      </w:r>
      <w:r w:rsidR="008F6CDF" w:rsidRPr="00864F77">
        <w:rPr>
          <w:rFonts w:ascii="Times New Roman" w:eastAsia="Arial" w:hAnsi="Times New Roman" w:cs="Times New Roman"/>
          <w:sz w:val="24"/>
          <w:szCs w:val="24"/>
        </w:rPr>
        <w:t xml:space="preserve"> которые не превышают 7 дней от даты выявления ВИЧ-статуса. </w:t>
      </w:r>
    </w:p>
    <w:p w14:paraId="4164DA83" w14:textId="19923936" w:rsidR="00474294" w:rsidRDefault="00474294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Внедрена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доконтактная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профилактика ВИЧ-инфекции. По итогам 2022 г. 280 представителей ключевых групп получили ДКП. </w:t>
      </w:r>
    </w:p>
    <w:p w14:paraId="02E72B61" w14:textId="25918E43" w:rsidR="00764A8E" w:rsidRPr="00864F77" w:rsidRDefault="00FE1A77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>Увеличилось государственное финансирование программ по ВИЧ в 7,1 раза: с 27 млн сом в 2016 г. до 172</w:t>
      </w:r>
      <w:r w:rsidR="004F4131" w:rsidRPr="00864F77">
        <w:rPr>
          <w:rFonts w:ascii="Times New Roman" w:eastAsia="Arial" w:hAnsi="Times New Roman" w:cs="Times New Roman"/>
          <w:sz w:val="24"/>
          <w:szCs w:val="24"/>
        </w:rPr>
        <w:t xml:space="preserve"> млн. сом в 2022 г. 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Так, В 2022 г. </w:t>
      </w:r>
      <w:r w:rsidR="004F4131" w:rsidRPr="00864F77">
        <w:rPr>
          <w:rFonts w:ascii="Times New Roman" w:eastAsia="Arial" w:hAnsi="Times New Roman" w:cs="Times New Roman"/>
          <w:sz w:val="24"/>
          <w:szCs w:val="24"/>
        </w:rPr>
        <w:t xml:space="preserve">80% лекарственных средств и реактивов для лабораторной диагностики ВИЧ-инфекции закупается за счет средств государственного бюджета. </w:t>
      </w:r>
      <w:r w:rsidR="00AE46A8">
        <w:rPr>
          <w:rFonts w:ascii="Times New Roman" w:eastAsia="Arial" w:hAnsi="Times New Roman" w:cs="Times New Roman"/>
          <w:sz w:val="24"/>
          <w:szCs w:val="24"/>
        </w:rPr>
        <w:t xml:space="preserve">В 2023 году около </w:t>
      </w:r>
      <w:r w:rsidR="00AE46A8" w:rsidRPr="00AE46A8">
        <w:rPr>
          <w:rFonts w:ascii="Times New Roman" w:eastAsia="Arial" w:hAnsi="Times New Roman" w:cs="Times New Roman"/>
          <w:sz w:val="24"/>
          <w:szCs w:val="24"/>
        </w:rPr>
        <w:t>$300</w:t>
      </w:r>
      <w:r w:rsidR="00AE46A8">
        <w:rPr>
          <w:rFonts w:ascii="Times New Roman" w:eastAsia="Arial" w:hAnsi="Times New Roman" w:cs="Times New Roman"/>
          <w:sz w:val="24"/>
          <w:szCs w:val="24"/>
          <w:lang w:val="en-US"/>
        </w:rPr>
        <w:t> </w:t>
      </w:r>
      <w:r w:rsidR="00AE46A8" w:rsidRPr="00AE46A8">
        <w:rPr>
          <w:rFonts w:ascii="Times New Roman" w:eastAsia="Arial" w:hAnsi="Times New Roman" w:cs="Times New Roman"/>
          <w:sz w:val="24"/>
          <w:szCs w:val="24"/>
        </w:rPr>
        <w:t xml:space="preserve">000 </w:t>
      </w:r>
      <w:r w:rsidR="00AE46A8">
        <w:rPr>
          <w:rFonts w:ascii="Times New Roman" w:eastAsia="Arial" w:hAnsi="Times New Roman" w:cs="Times New Roman"/>
          <w:sz w:val="24"/>
          <w:szCs w:val="24"/>
        </w:rPr>
        <w:t>выделено из государственного бюджета на программы по ПТАО.</w:t>
      </w:r>
      <w:r w:rsidR="00AE46A8">
        <w:rPr>
          <w:rStyle w:val="af"/>
          <w:rFonts w:ascii="Times New Roman" w:eastAsia="Arial" w:hAnsi="Times New Roman" w:cs="Times New Roman"/>
          <w:sz w:val="24"/>
          <w:szCs w:val="24"/>
        </w:rPr>
        <w:footnoteReference w:id="13"/>
      </w:r>
      <w:r w:rsidR="00AE46A8" w:rsidRPr="00AE46A8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14:paraId="1AEAC00A" w14:textId="70EDFD8B" w:rsidR="004F4131" w:rsidRPr="00864F77" w:rsidRDefault="004F4131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>В стране разработаны клинические протоколы, руководства и инструкции Министерства здравоохранения</w:t>
      </w:r>
      <w:r w:rsidR="00654B73" w:rsidRPr="00864F77">
        <w:rPr>
          <w:rFonts w:ascii="Times New Roman" w:eastAsia="Arial" w:hAnsi="Times New Roman" w:cs="Times New Roman"/>
          <w:sz w:val="24"/>
          <w:szCs w:val="24"/>
        </w:rPr>
        <w:t>,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 регламентирующие оказание лечебной и социальной помощи ЛЖВ, создание условий для оказани</w:t>
      </w:r>
      <w:r w:rsidR="00596452">
        <w:rPr>
          <w:rFonts w:ascii="Times New Roman" w:eastAsia="Arial" w:hAnsi="Times New Roman" w:cs="Times New Roman"/>
          <w:sz w:val="24"/>
          <w:szCs w:val="24"/>
        </w:rPr>
        <w:t>я</w:t>
      </w:r>
      <w:r w:rsidRPr="00864F77">
        <w:rPr>
          <w:rFonts w:ascii="Times New Roman" w:eastAsia="Arial" w:hAnsi="Times New Roman" w:cs="Times New Roman"/>
          <w:sz w:val="24"/>
          <w:szCs w:val="24"/>
        </w:rPr>
        <w:t xml:space="preserve"> помощи и обучения ЛЖВ на всех уровнях здравоохранения, включая ПМСП. </w:t>
      </w:r>
    </w:p>
    <w:p w14:paraId="17508B4A" w14:textId="2597DF16" w:rsidR="004F4131" w:rsidRPr="00596452" w:rsidRDefault="00476D53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highlight w:val="yellow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t>Усовершенствована нормативная база по вопросам обеспечения лечением ЛЖВ. Все современные препараты оперативно регистрируются и включаются в ПЖВЛС. Усовершенствована система закупок АРВП. В закон о закупках внесены дополнения, которые позволяют закупать препараты через международные организации, что упрощает процедуры закупок, позволяет снижать цены и осуществлять закупки препаратов высокого качества (</w:t>
      </w:r>
      <w:proofErr w:type="spellStart"/>
      <w:r w:rsidRPr="00864F77">
        <w:rPr>
          <w:rFonts w:ascii="Times New Roman" w:eastAsia="Arial" w:hAnsi="Times New Roman" w:cs="Times New Roman"/>
          <w:sz w:val="24"/>
          <w:szCs w:val="24"/>
        </w:rPr>
        <w:t>преквалифицированных</w:t>
      </w:r>
      <w:proofErr w:type="spellEnd"/>
      <w:r w:rsidRPr="00864F77">
        <w:rPr>
          <w:rFonts w:ascii="Times New Roman" w:eastAsia="Arial" w:hAnsi="Times New Roman" w:cs="Times New Roman"/>
          <w:sz w:val="24"/>
          <w:szCs w:val="24"/>
        </w:rPr>
        <w:t xml:space="preserve"> ВОЗ). Такая работа позволила существенно снизить закупочные цены на АРВ препараты и на препараты для лечения вирусного гепатита С</w:t>
      </w:r>
      <w:r w:rsidR="00AB359F">
        <w:rPr>
          <w:rFonts w:ascii="Times New Roman" w:eastAsia="Arial" w:hAnsi="Times New Roman" w:cs="Times New Roman"/>
          <w:sz w:val="24"/>
          <w:szCs w:val="24"/>
        </w:rPr>
        <w:t xml:space="preserve">. </w:t>
      </w:r>
      <w:bookmarkStart w:id="5" w:name="_GoBack"/>
      <w:bookmarkEnd w:id="5"/>
    </w:p>
    <w:p w14:paraId="5D20C476" w14:textId="601C7DFC" w:rsidR="00764A8E" w:rsidRPr="00864F77" w:rsidRDefault="00476D53" w:rsidP="00FE0BC3">
      <w:pPr>
        <w:pStyle w:val="ab"/>
        <w:widowControl w:val="0"/>
        <w:numPr>
          <w:ilvl w:val="0"/>
          <w:numId w:val="9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4F77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Активное участие в реформировании законодательства КР по здравоохранению позволило сохранить и оптимизировать существующие ранее социальные государственные гарантии для ЛЖВ и их близкого окружения в связи с ВИЧ, а также </w:t>
      </w:r>
      <w:r w:rsidR="00654B73" w:rsidRPr="00864F77">
        <w:rPr>
          <w:rFonts w:ascii="Times New Roman" w:eastAsia="Arial" w:hAnsi="Times New Roman" w:cs="Times New Roman"/>
          <w:sz w:val="24"/>
          <w:szCs w:val="24"/>
        </w:rPr>
        <w:t xml:space="preserve">обеспечить сохранение </w:t>
      </w:r>
      <w:r w:rsidRPr="00864F77">
        <w:rPr>
          <w:rFonts w:ascii="Times New Roman" w:eastAsia="Arial" w:hAnsi="Times New Roman" w:cs="Times New Roman"/>
          <w:sz w:val="24"/>
          <w:szCs w:val="24"/>
        </w:rPr>
        <w:t>доступ</w:t>
      </w:r>
      <w:r w:rsidR="00654B73" w:rsidRPr="00864F77">
        <w:rPr>
          <w:rFonts w:ascii="Times New Roman" w:eastAsia="Arial" w:hAnsi="Times New Roman" w:cs="Times New Roman"/>
          <w:sz w:val="24"/>
          <w:szCs w:val="24"/>
        </w:rPr>
        <w:t xml:space="preserve">а к бесплатной (либо льготной) диагностике и лечению в связи с ВИЧ; обеспечение прав и свобод в связи с ВИЧ. </w:t>
      </w:r>
    </w:p>
    <w:p w14:paraId="720B0084" w14:textId="2B1FB7D3" w:rsidR="00764A8E" w:rsidRPr="00864F77" w:rsidRDefault="00764A8E" w:rsidP="00764A8E">
      <w:pPr>
        <w:pStyle w:val="ab"/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2C9A7B" w14:textId="3C84B44E" w:rsidR="00764A8E" w:rsidRDefault="00474294" w:rsidP="00764A8E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0"/>
        </w:rPr>
        <w:t>Рисунок 5</w:t>
      </w:r>
      <w:r w:rsidR="00764A8E">
        <w:rPr>
          <w:rFonts w:ascii="Times New Roman" w:hAnsi="Times New Roman" w:cs="Times New Roman"/>
          <w:sz w:val="24"/>
          <w:szCs w:val="24"/>
        </w:rPr>
        <w:t>. Тестирование на ВИЧ в ИФА в КР за 2016-2022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3"/>
      </w:tblGrid>
      <w:tr w:rsidR="00764A8E" w14:paraId="777BE9C1" w14:textId="77777777" w:rsidTr="00375603">
        <w:trPr>
          <w:trHeight w:val="3668"/>
        </w:trPr>
        <w:tc>
          <w:tcPr>
            <w:tcW w:w="7003" w:type="dxa"/>
          </w:tcPr>
          <w:p w14:paraId="052F610A" w14:textId="77777777" w:rsidR="00764A8E" w:rsidRDefault="00764A8E" w:rsidP="006A784C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4AA5B9" wp14:editId="6033DDE4">
                  <wp:extent cx="4087586" cy="2881512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5821" cy="29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AA75F5" w14:textId="77777777" w:rsidR="00764A8E" w:rsidRPr="00082941" w:rsidRDefault="00764A8E" w:rsidP="006A784C">
            <w:pPr>
              <w:tabs>
                <w:tab w:val="left" w:pos="14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C38254" w14:textId="77777777" w:rsidR="00764A8E" w:rsidRDefault="00764A8E" w:rsidP="00764A8E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</w:p>
    <w:p w14:paraId="526BBC09" w14:textId="5A6F89C8" w:rsidR="00764A8E" w:rsidRDefault="00474294" w:rsidP="00764A8E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</w:t>
      </w:r>
      <w:r w:rsidR="00764A8E">
        <w:rPr>
          <w:rFonts w:ascii="Times New Roman" w:hAnsi="Times New Roman" w:cs="Times New Roman"/>
          <w:sz w:val="24"/>
          <w:szCs w:val="24"/>
        </w:rPr>
        <w:t>. Экспресс-т</w:t>
      </w:r>
      <w:r w:rsidR="00764A8E" w:rsidRPr="00D8253D">
        <w:rPr>
          <w:rFonts w:ascii="Times New Roman" w:hAnsi="Times New Roman" w:cs="Times New Roman"/>
          <w:sz w:val="24"/>
          <w:szCs w:val="24"/>
        </w:rPr>
        <w:t>естир</w:t>
      </w:r>
      <w:r w:rsidR="00764A8E">
        <w:rPr>
          <w:rFonts w:ascii="Times New Roman" w:hAnsi="Times New Roman" w:cs="Times New Roman"/>
          <w:sz w:val="24"/>
          <w:szCs w:val="24"/>
        </w:rPr>
        <w:t>ование на ВИЧ в ИФА в КР за 2012</w:t>
      </w:r>
      <w:r w:rsidR="00764A8E" w:rsidRPr="00D8253D">
        <w:rPr>
          <w:rFonts w:ascii="Times New Roman" w:hAnsi="Times New Roman" w:cs="Times New Roman"/>
          <w:sz w:val="24"/>
          <w:szCs w:val="24"/>
        </w:rPr>
        <w:t>-2022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</w:tblGrid>
      <w:tr w:rsidR="00764A8E" w14:paraId="12F11B86" w14:textId="77777777" w:rsidTr="00864F77">
        <w:tc>
          <w:tcPr>
            <w:tcW w:w="7508" w:type="dxa"/>
          </w:tcPr>
          <w:p w14:paraId="0A199837" w14:textId="77777777" w:rsidR="00764A8E" w:rsidRDefault="00764A8E" w:rsidP="006A784C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A00B4E" wp14:editId="1892F123">
                  <wp:extent cx="4533900" cy="2678661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640" cy="2689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8FA637" w14:textId="6B90F2EC" w:rsidR="00474294" w:rsidRDefault="00474294" w:rsidP="00654B73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</w:p>
    <w:p w14:paraId="46407248" w14:textId="77777777" w:rsidR="00474294" w:rsidRPr="00474294" w:rsidRDefault="00474294" w:rsidP="00474294">
      <w:pPr>
        <w:rPr>
          <w:rFonts w:ascii="Arial" w:eastAsia="Arial" w:hAnsi="Arial" w:cs="Arial"/>
          <w:lang w:val="ru"/>
        </w:rPr>
      </w:pPr>
    </w:p>
    <w:p w14:paraId="32C43A13" w14:textId="2DBCE2D0" w:rsidR="00474294" w:rsidRDefault="00474294" w:rsidP="00654B73">
      <w:pPr>
        <w:widowControl w:val="0"/>
        <w:spacing w:after="120" w:line="240" w:lineRule="auto"/>
        <w:jc w:val="both"/>
        <w:rPr>
          <w:rFonts w:ascii="Arial" w:eastAsia="Arial" w:hAnsi="Arial" w:cs="Arial"/>
          <w:lang w:val="ru"/>
        </w:rPr>
      </w:pPr>
    </w:p>
    <w:p w14:paraId="425620FA" w14:textId="0B2EBF65" w:rsidR="00474294" w:rsidRDefault="00474294" w:rsidP="00474294">
      <w:pPr>
        <w:widowControl w:val="0"/>
        <w:spacing w:after="120" w:line="240" w:lineRule="auto"/>
        <w:ind w:firstLine="708"/>
        <w:jc w:val="both"/>
        <w:rPr>
          <w:rFonts w:ascii="Arial" w:eastAsia="Arial" w:hAnsi="Arial" w:cs="Arial"/>
          <w:lang w:val="ru"/>
        </w:rPr>
      </w:pPr>
    </w:p>
    <w:p w14:paraId="1B714AB4" w14:textId="77777777" w:rsidR="00654B73" w:rsidRPr="00764A8E" w:rsidRDefault="00654B73" w:rsidP="00654B73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 w:rsidRPr="00474294">
        <w:rPr>
          <w:rFonts w:ascii="Arial" w:eastAsia="Arial" w:hAnsi="Arial" w:cs="Arial"/>
          <w:lang w:val="ru"/>
        </w:rPr>
        <w:br w:type="page"/>
      </w:r>
      <w:r w:rsidRPr="00764A8E">
        <w:rPr>
          <w:rFonts w:ascii="Arial" w:eastAsia="Arial" w:hAnsi="Arial" w:cs="Arial"/>
          <w:b/>
          <w:color w:val="0070C0"/>
          <w:lang w:val="ru"/>
        </w:rPr>
        <w:lastRenderedPageBreak/>
        <w:t>ОСНОВНЫЕ ОТСТАВАНИЯ ПО РЕАЛИЗАЦИИ ПЛАНА ПО ПРИВЕРЖЕННОСТИ</w:t>
      </w:r>
    </w:p>
    <w:p w14:paraId="505672EE" w14:textId="0B3AAE02" w:rsidR="002F1EEA" w:rsidRDefault="008F6CDF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Эпидемия КОВИД-19 существенно повлияла на достижение индикаторов и реализацию государственной политики по ВИЧ. Это привело к сокращению объемов тестирования и выявления ВИЧ инфекции. Так рутинно</w:t>
      </w:r>
      <w:r w:rsidR="002F1EEA">
        <w:rPr>
          <w:rFonts w:ascii="Times New Roman" w:hAnsi="Times New Roman" w:cs="Times New Roman"/>
          <w:sz w:val="24"/>
          <w:szCs w:val="24"/>
          <w:lang w:val="ru"/>
        </w:rPr>
        <w:t>е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тестирование на ВИЧ в 2020 г. </w:t>
      </w:r>
      <w:r w:rsidR="002F1EEA">
        <w:rPr>
          <w:rFonts w:ascii="Times New Roman" w:hAnsi="Times New Roman" w:cs="Times New Roman"/>
          <w:sz w:val="24"/>
          <w:szCs w:val="24"/>
          <w:lang w:val="ru"/>
        </w:rPr>
        <w:t>с</w:t>
      </w:r>
      <w:r>
        <w:rPr>
          <w:rFonts w:ascii="Times New Roman" w:hAnsi="Times New Roman" w:cs="Times New Roman"/>
          <w:sz w:val="24"/>
          <w:szCs w:val="24"/>
          <w:lang w:val="ru"/>
        </w:rPr>
        <w:t>ократилось на 7,2%, а экспресс-тестирование – на 25% по сравнению с 2019 г.</w:t>
      </w:r>
      <w:r w:rsidR="002F1EEA">
        <w:rPr>
          <w:rFonts w:ascii="Times New Roman" w:hAnsi="Times New Roman" w:cs="Times New Roman"/>
          <w:sz w:val="24"/>
          <w:szCs w:val="24"/>
          <w:lang w:val="ru"/>
        </w:rPr>
        <w:t xml:space="preserve"> При этом выявление новых случаев ВИЧ-инфекции уменьшилось на 19,2% (Рис. 5</w:t>
      </w:r>
      <w:r w:rsidR="004E6EAC">
        <w:rPr>
          <w:rFonts w:ascii="Times New Roman" w:hAnsi="Times New Roman" w:cs="Times New Roman"/>
          <w:sz w:val="24"/>
          <w:szCs w:val="24"/>
          <w:lang w:val="ru"/>
        </w:rPr>
        <w:t>, 6</w:t>
      </w:r>
      <w:r w:rsidR="002F1EEA">
        <w:rPr>
          <w:rFonts w:ascii="Times New Roman" w:hAnsi="Times New Roman" w:cs="Times New Roman"/>
          <w:sz w:val="24"/>
          <w:szCs w:val="24"/>
          <w:lang w:val="ru"/>
        </w:rPr>
        <w:t xml:space="preserve">). </w:t>
      </w:r>
    </w:p>
    <w:p w14:paraId="5F432D2B" w14:textId="06703A33" w:rsidR="00764A8E" w:rsidRPr="002F1EEA" w:rsidRDefault="002F1EEA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 w:rsidRPr="002F1EEA">
        <w:rPr>
          <w:rFonts w:ascii="Times New Roman" w:hAnsi="Times New Roman" w:cs="Times New Roman"/>
          <w:sz w:val="24"/>
          <w:szCs w:val="24"/>
          <w:lang w:val="ru"/>
        </w:rPr>
        <w:t>Эпидемия КОВИД-19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также повлияла на реализацию национальной политики и приказов МЗ КР по ВИЧ-инфекции, что было связано с мобилизацией медицинских работников на б</w:t>
      </w:r>
      <w:r w:rsidR="004E6EAC">
        <w:rPr>
          <w:rFonts w:ascii="Times New Roman" w:hAnsi="Times New Roman" w:cs="Times New Roman"/>
          <w:sz w:val="24"/>
          <w:szCs w:val="24"/>
          <w:lang w:val="ru"/>
        </w:rPr>
        <w:t xml:space="preserve">орьбу с </w:t>
      </w:r>
      <w:proofErr w:type="gramStart"/>
      <w:r w:rsidR="004E6EAC">
        <w:rPr>
          <w:rFonts w:ascii="Times New Roman" w:hAnsi="Times New Roman" w:cs="Times New Roman"/>
          <w:sz w:val="24"/>
          <w:szCs w:val="24"/>
          <w:lang w:val="ru"/>
        </w:rPr>
        <w:t>КОВИД</w:t>
      </w:r>
      <w:proofErr w:type="gramEnd"/>
      <w:r w:rsidR="004E6EAC">
        <w:rPr>
          <w:rFonts w:ascii="Times New Roman" w:hAnsi="Times New Roman" w:cs="Times New Roman"/>
          <w:sz w:val="24"/>
          <w:szCs w:val="24"/>
          <w:lang w:val="ru"/>
        </w:rPr>
        <w:t xml:space="preserve"> с одной стороны. 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С другой стороны, существенно снизилась работа гражданского сектора, а работа проводилась в дистанционном режиме. Вместе с тем, следует отметить, что все ЛЖВ были обеспечены АРВП, несмотря на жесткие ограничения в связи с эпидемией. В результате замедлилась реализация приказа по Децентрализации услуг (Приказ МЗ КР от </w:t>
      </w:r>
      <w:r w:rsidRPr="002F1EEA">
        <w:rPr>
          <w:rFonts w:ascii="Times New Roman" w:hAnsi="Times New Roman" w:cs="Times New Roman"/>
          <w:sz w:val="24"/>
          <w:szCs w:val="24"/>
          <w:lang w:val="ru"/>
        </w:rPr>
        <w:t>22.04.2019 №542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) на уровне ПМСП. Проведенная работа в 2019 г. </w:t>
      </w:r>
      <w:r w:rsidR="004E6EAC">
        <w:rPr>
          <w:rFonts w:ascii="Times New Roman" w:hAnsi="Times New Roman" w:cs="Times New Roman"/>
          <w:sz w:val="24"/>
          <w:szCs w:val="24"/>
          <w:lang w:val="ru"/>
        </w:rPr>
        <w:t>п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о реализации данного приказа была приостановлена, дальнейшая борьба с последствиями КОВИД, смена руководителей организаций здравоохранения ПМСП и последующая реорганизация этой службы </w:t>
      </w:r>
      <w:r w:rsidR="00C90700">
        <w:rPr>
          <w:rFonts w:ascii="Times New Roman" w:hAnsi="Times New Roman" w:cs="Times New Roman"/>
          <w:sz w:val="24"/>
          <w:szCs w:val="24"/>
          <w:lang w:val="ru"/>
        </w:rPr>
        <w:t xml:space="preserve">отсрочили повсеместное внедрение этого направления. Несмотря на предоставление помощи ЛЖВ на уровне ПМСП, многие вопросы, такие как выделение помещения для обучения и его проведение, до настоящего времени реализовано только в отдельных пилотных сайтах. В 2023 году при поддержке ГФСТМ начата работа на </w:t>
      </w:r>
      <w:r w:rsidR="004E6EAC">
        <w:rPr>
          <w:rFonts w:ascii="Times New Roman" w:hAnsi="Times New Roman" w:cs="Times New Roman"/>
          <w:sz w:val="24"/>
          <w:szCs w:val="24"/>
          <w:lang w:val="ru"/>
        </w:rPr>
        <w:t xml:space="preserve">уровне пилотных организаций ПМСП (Приказ МЗ КР от 28.08.2023 г. № 1053) по расширению тестирования на ВИЧ по клиническим показаниям. Эта работа включает также информирование и продвижение децентрализации услуг. </w:t>
      </w:r>
      <w:r w:rsidR="00C90700">
        <w:rPr>
          <w:rFonts w:ascii="Times New Roman" w:hAnsi="Times New Roman" w:cs="Times New Roman"/>
          <w:sz w:val="24"/>
          <w:szCs w:val="24"/>
          <w:lang w:val="ru"/>
        </w:rPr>
        <w:t xml:space="preserve">  </w:t>
      </w:r>
    </w:p>
    <w:p w14:paraId="7CCE96F6" w14:textId="77777777" w:rsidR="005A46F3" w:rsidRDefault="002F1EEA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Высокий уровень миграции</w:t>
      </w:r>
      <w:r w:rsidR="00C90700">
        <w:rPr>
          <w:rFonts w:ascii="Times New Roman" w:hAnsi="Times New Roman" w:cs="Times New Roman"/>
          <w:sz w:val="24"/>
          <w:szCs w:val="24"/>
          <w:lang w:val="ru"/>
        </w:rPr>
        <w:t xml:space="preserve"> населения приводит к потере ЛЖВ, к отказу и/или перерывам в лечении. В настоящее время приказом МЗ КР (</w:t>
      </w:r>
      <w:r w:rsidR="00BA79FA" w:rsidRPr="004E378F">
        <w:rPr>
          <w:rFonts w:ascii="Times New Roman" w:eastAsia="Times New Roman" w:hAnsi="Times New Roman"/>
          <w:sz w:val="24"/>
          <w:szCs w:val="24"/>
          <w:lang w:eastAsia="ru-RU"/>
        </w:rPr>
        <w:t>от 16.03.2022 г. № 335</w:t>
      </w:r>
      <w:r w:rsidR="00BA79F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C90700">
        <w:rPr>
          <w:rFonts w:ascii="Times New Roman" w:hAnsi="Times New Roman" w:cs="Times New Roman"/>
          <w:sz w:val="24"/>
          <w:szCs w:val="24"/>
          <w:lang w:val="ru"/>
        </w:rPr>
        <w:t>налажен</w:t>
      </w:r>
      <w:r w:rsidR="00BA79FA">
        <w:rPr>
          <w:rFonts w:ascii="Times New Roman" w:hAnsi="Times New Roman" w:cs="Times New Roman"/>
          <w:sz w:val="24"/>
          <w:szCs w:val="24"/>
          <w:lang w:val="ru"/>
        </w:rPr>
        <w:t>а</w:t>
      </w:r>
      <w:r w:rsidR="00C90700">
        <w:rPr>
          <w:rFonts w:ascii="Times New Roman" w:hAnsi="Times New Roman" w:cs="Times New Roman"/>
          <w:sz w:val="24"/>
          <w:szCs w:val="24"/>
          <w:lang w:val="ru"/>
        </w:rPr>
        <w:t xml:space="preserve"> дистанционн</w:t>
      </w:r>
      <w:r w:rsidR="00BA79FA">
        <w:rPr>
          <w:rFonts w:ascii="Times New Roman" w:hAnsi="Times New Roman" w:cs="Times New Roman"/>
          <w:sz w:val="24"/>
          <w:szCs w:val="24"/>
          <w:lang w:val="ru"/>
        </w:rPr>
        <w:t>ая постановка на</w:t>
      </w:r>
      <w:r w:rsidR="00C90700">
        <w:rPr>
          <w:rFonts w:ascii="Times New Roman" w:hAnsi="Times New Roman" w:cs="Times New Roman"/>
          <w:sz w:val="24"/>
          <w:szCs w:val="24"/>
          <w:lang w:val="ru"/>
        </w:rPr>
        <w:t xml:space="preserve"> учет</w:t>
      </w:r>
      <w:r w:rsidR="00BA79FA">
        <w:rPr>
          <w:rFonts w:ascii="Times New Roman" w:hAnsi="Times New Roman" w:cs="Times New Roman"/>
          <w:sz w:val="24"/>
          <w:szCs w:val="24"/>
          <w:lang w:val="ru"/>
        </w:rPr>
        <w:t xml:space="preserve"> ЛЖВ, находящихся в трудовой миграции за рубежом, и обеспечение их АРВП. </w:t>
      </w:r>
      <w:r w:rsidR="00BA79FA" w:rsidRPr="00BA79FA">
        <w:t xml:space="preserve"> </w:t>
      </w:r>
      <w:r w:rsidR="00BA79FA" w:rsidRPr="00BA79FA">
        <w:rPr>
          <w:rFonts w:ascii="Times New Roman" w:hAnsi="Times New Roman" w:cs="Times New Roman"/>
          <w:sz w:val="24"/>
          <w:szCs w:val="24"/>
          <w:lang w:val="ru"/>
        </w:rPr>
        <w:t>Приказ</w:t>
      </w:r>
      <w:r w:rsidR="00BA79FA">
        <w:rPr>
          <w:rFonts w:ascii="Times New Roman" w:hAnsi="Times New Roman" w:cs="Times New Roman"/>
          <w:sz w:val="24"/>
          <w:szCs w:val="24"/>
          <w:lang w:val="ru"/>
        </w:rPr>
        <w:t>ом</w:t>
      </w:r>
      <w:r w:rsidR="00BA79FA" w:rsidRPr="00BA79FA">
        <w:rPr>
          <w:rFonts w:ascii="Times New Roman" w:hAnsi="Times New Roman" w:cs="Times New Roman"/>
          <w:sz w:val="24"/>
          <w:szCs w:val="24"/>
          <w:lang w:val="ru"/>
        </w:rPr>
        <w:t xml:space="preserve"> МЗ КР от 14 августа 2020 года № 622 «Об утверждении Стандартных операционных процедур (СОП) доставки и выдачи антиретровирусных (АРВ) препаратов в организациях здравоохранения и на базе сообществ»</w:t>
      </w:r>
      <w:r w:rsidR="00BA79FA">
        <w:rPr>
          <w:rFonts w:ascii="Times New Roman" w:hAnsi="Times New Roman" w:cs="Times New Roman"/>
          <w:sz w:val="24"/>
          <w:szCs w:val="24"/>
          <w:lang w:val="ru"/>
        </w:rPr>
        <w:t xml:space="preserve"> предусмотрены механизмы пересылки АРВП через экспресс почту неправительственными организациями (финансируется ГФСТМ)</w:t>
      </w:r>
      <w:r w:rsidR="00BA79FA" w:rsidRPr="00BA79FA">
        <w:rPr>
          <w:rFonts w:ascii="Times New Roman" w:hAnsi="Times New Roman" w:cs="Times New Roman"/>
          <w:sz w:val="24"/>
          <w:szCs w:val="24"/>
          <w:lang w:val="ru"/>
        </w:rPr>
        <w:t>.</w:t>
      </w:r>
    </w:p>
    <w:p w14:paraId="2D788C5D" w14:textId="11BF8E9B" w:rsidR="008632A1" w:rsidRPr="005A46F3" w:rsidRDefault="008632A1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 w:rsidRPr="005A46F3">
        <w:rPr>
          <w:rFonts w:ascii="Times New Roman" w:hAnsi="Times New Roman" w:cs="Times New Roman"/>
          <w:sz w:val="24"/>
          <w:szCs w:val="24"/>
          <w:lang w:val="ru"/>
        </w:rPr>
        <w:t xml:space="preserve">Сохраняется малая настороженность ЛЖВ с неизвестным ВИЧ-статусом на прохождение тестирования. Причинами позднего обращения помимо трудовой миграции является низкая мотивация к тестированию, </w:t>
      </w:r>
      <w:proofErr w:type="spellStart"/>
      <w:r w:rsidRPr="005A46F3">
        <w:rPr>
          <w:rFonts w:ascii="Times New Roman" w:hAnsi="Times New Roman" w:cs="Times New Roman"/>
          <w:sz w:val="24"/>
          <w:szCs w:val="24"/>
          <w:lang w:val="ru"/>
        </w:rPr>
        <w:t>самостигматизация</w:t>
      </w:r>
      <w:proofErr w:type="spellEnd"/>
      <w:r w:rsidRPr="005A46F3">
        <w:rPr>
          <w:rFonts w:ascii="Times New Roman" w:hAnsi="Times New Roman" w:cs="Times New Roman"/>
          <w:sz w:val="24"/>
          <w:szCs w:val="24"/>
          <w:lang w:val="ru"/>
        </w:rPr>
        <w:t xml:space="preserve"> и страх узнать свой статус, недостаточный охват ключевых групп.  Проведение экспресс-тестирования по слюне на базе НПО и внедрение самотестирования на ВИЧ позволяет частично решить эту проблему. Внедрение индексного тестирования среди контактных лиц, широко внедряемое при поддержке НПО, позволило улучшить выявление ВИЧ-инфекции среди контактных лиц. </w:t>
      </w:r>
      <w:r w:rsidRPr="005A46F3">
        <w:rPr>
          <w:rFonts w:ascii="Times New Roman" w:eastAsia="Calibri" w:hAnsi="Times New Roman" w:cs="Times New Roman"/>
          <w:sz w:val="24"/>
          <w:szCs w:val="24"/>
        </w:rPr>
        <w:t>Привлечение близкого окружения ЛЖВ могло бы способствовать расширению тестирования и дальнейшего удержания в программах лечения, однако, многие ЛЖВ не сообщают о своем статусе даже своим половым партнерам.</w:t>
      </w:r>
      <w:r w:rsidRPr="00107ED9">
        <w:rPr>
          <w:rFonts w:eastAsia="Calibri"/>
          <w:vertAlign w:val="superscript"/>
        </w:rPr>
        <w:footnoteReference w:id="14"/>
      </w:r>
    </w:p>
    <w:p w14:paraId="0C3AD264" w14:textId="5A3A4F33" w:rsidR="008632A1" w:rsidRPr="008632A1" w:rsidRDefault="008632A1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 w:rsidRPr="008632A1">
        <w:rPr>
          <w:rFonts w:ascii="Times New Roman" w:hAnsi="Times New Roman" w:cs="Times New Roman"/>
          <w:sz w:val="24"/>
          <w:szCs w:val="24"/>
          <w:lang w:val="ru"/>
        </w:rPr>
        <w:t xml:space="preserve">Имеет место недостаточная настороженность медицинских работников по направлению на тестирование при появлении клинических признаков ВИЧ-инфекции. Имеются факты выявления лиц с глубоким подавлением иммунитета не только из-за позднего обращения, но и из-за несвоевременного направления на тестирование на ВИЧ медицинскими работниками. </w:t>
      </w:r>
      <w:r w:rsidR="005A46F3">
        <w:rPr>
          <w:rFonts w:ascii="Times New Roman" w:hAnsi="Times New Roman" w:cs="Times New Roman"/>
          <w:sz w:val="24"/>
          <w:szCs w:val="24"/>
          <w:lang w:val="ru"/>
        </w:rPr>
        <w:t xml:space="preserve">Так, более половины новых случаев ВИЧ-инфекции (51%) были выявлены </w:t>
      </w:r>
      <w:r w:rsidR="006A5787">
        <w:rPr>
          <w:rFonts w:ascii="Times New Roman" w:hAnsi="Times New Roman" w:cs="Times New Roman"/>
          <w:sz w:val="24"/>
          <w:szCs w:val="24"/>
          <w:lang w:val="ru"/>
        </w:rPr>
        <w:t xml:space="preserve">в 2021 и 2022 гг. </w:t>
      </w:r>
      <w:r w:rsidR="005A46F3">
        <w:rPr>
          <w:rFonts w:ascii="Times New Roman" w:hAnsi="Times New Roman" w:cs="Times New Roman"/>
          <w:sz w:val="24"/>
          <w:szCs w:val="24"/>
          <w:lang w:val="ru"/>
        </w:rPr>
        <w:t>в продвинутой стадии заболевания</w:t>
      </w:r>
      <w:r w:rsidR="00162F2B">
        <w:rPr>
          <w:rFonts w:ascii="Times New Roman" w:hAnsi="Times New Roman" w:cs="Times New Roman"/>
          <w:sz w:val="24"/>
          <w:szCs w:val="24"/>
          <w:lang w:val="ru"/>
        </w:rPr>
        <w:t>; в структуре смертности</w:t>
      </w:r>
      <w:r w:rsidR="00ED1028">
        <w:rPr>
          <w:rFonts w:ascii="Times New Roman" w:hAnsi="Times New Roman" w:cs="Times New Roman"/>
          <w:sz w:val="24"/>
          <w:szCs w:val="24"/>
          <w:lang w:val="ru"/>
        </w:rPr>
        <w:t xml:space="preserve"> от СПИДа 37% ЛЖВ умирают в </w:t>
      </w:r>
      <w:r w:rsidR="00ED1028">
        <w:rPr>
          <w:rFonts w:ascii="Times New Roman" w:hAnsi="Times New Roman" w:cs="Times New Roman"/>
          <w:sz w:val="24"/>
          <w:szCs w:val="24"/>
          <w:lang w:val="ru"/>
        </w:rPr>
        <w:lastRenderedPageBreak/>
        <w:t>срок до 1 года после установления ВИЧ-статуса</w:t>
      </w:r>
      <w:r w:rsidR="005A46F3">
        <w:rPr>
          <w:rFonts w:ascii="Times New Roman" w:hAnsi="Times New Roman" w:cs="Times New Roman"/>
          <w:sz w:val="24"/>
          <w:szCs w:val="24"/>
          <w:lang w:val="ru"/>
        </w:rPr>
        <w:t>.</w:t>
      </w:r>
      <w:r w:rsidR="00ED1028">
        <w:rPr>
          <w:rStyle w:val="af"/>
          <w:rFonts w:ascii="Times New Roman" w:hAnsi="Times New Roman" w:cs="Times New Roman"/>
          <w:sz w:val="24"/>
          <w:szCs w:val="24"/>
          <w:lang w:val="ru"/>
        </w:rPr>
        <w:footnoteReference w:id="15"/>
      </w:r>
      <w:r w:rsidR="005A46F3">
        <w:rPr>
          <w:rFonts w:ascii="Times New Roman" w:hAnsi="Times New Roman" w:cs="Times New Roman"/>
          <w:sz w:val="24"/>
          <w:szCs w:val="24"/>
          <w:lang w:val="ru"/>
        </w:rPr>
        <w:t xml:space="preserve"> Внедрение экспресс-тестирования на уровне стационаров и расширение тестирования на базе ОЗ ПМСП</w:t>
      </w:r>
      <w:r w:rsidR="006741CB">
        <w:rPr>
          <w:rFonts w:ascii="Times New Roman" w:hAnsi="Times New Roman" w:cs="Times New Roman"/>
          <w:sz w:val="24"/>
          <w:szCs w:val="24"/>
          <w:lang w:val="ru"/>
        </w:rPr>
        <w:t xml:space="preserve"> в соответствии с планом мероприятий в соответствии с </w:t>
      </w:r>
      <w:r w:rsidR="005A46F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5A46F3" w:rsidRPr="006741CB">
        <w:rPr>
          <w:rFonts w:ascii="Times New Roman" w:hAnsi="Times New Roman" w:cs="Times New Roman"/>
          <w:sz w:val="24"/>
          <w:szCs w:val="24"/>
          <w:lang w:val="ru"/>
        </w:rPr>
        <w:t>приказ</w:t>
      </w:r>
      <w:r w:rsidR="006741CB">
        <w:rPr>
          <w:rFonts w:ascii="Times New Roman" w:hAnsi="Times New Roman" w:cs="Times New Roman"/>
          <w:sz w:val="24"/>
          <w:szCs w:val="24"/>
          <w:lang w:val="ru"/>
        </w:rPr>
        <w:t>ом</w:t>
      </w:r>
      <w:r w:rsidR="005A46F3" w:rsidRPr="006741CB">
        <w:rPr>
          <w:rFonts w:ascii="Times New Roman" w:hAnsi="Times New Roman" w:cs="Times New Roman"/>
          <w:sz w:val="24"/>
          <w:szCs w:val="24"/>
          <w:lang w:val="ru"/>
        </w:rPr>
        <w:t xml:space="preserve"> МЗ КР от</w:t>
      </w:r>
      <w:r w:rsidR="006741CB" w:rsidRPr="006741CB">
        <w:rPr>
          <w:rFonts w:ascii="Times New Roman" w:hAnsi="Times New Roman" w:cs="Times New Roman"/>
          <w:sz w:val="24"/>
          <w:szCs w:val="24"/>
          <w:lang w:val="ru"/>
        </w:rPr>
        <w:t xml:space="preserve"> 17. 04</w:t>
      </w:r>
      <w:r w:rsidR="006741CB">
        <w:rPr>
          <w:rFonts w:ascii="Times New Roman" w:hAnsi="Times New Roman" w:cs="Times New Roman"/>
          <w:sz w:val="24"/>
          <w:szCs w:val="24"/>
          <w:lang w:val="ru"/>
        </w:rPr>
        <w:t>.</w:t>
      </w:r>
      <w:r w:rsidR="006741CB" w:rsidRPr="006741CB">
        <w:rPr>
          <w:rFonts w:ascii="Times New Roman" w:hAnsi="Times New Roman" w:cs="Times New Roman"/>
          <w:sz w:val="24"/>
          <w:szCs w:val="24"/>
          <w:lang w:val="ru"/>
        </w:rPr>
        <w:t>2019 г.</w:t>
      </w:r>
      <w:r w:rsidR="005A46F3" w:rsidRPr="006741CB">
        <w:rPr>
          <w:rFonts w:ascii="Times New Roman" w:hAnsi="Times New Roman" w:cs="Times New Roman"/>
          <w:sz w:val="24"/>
          <w:szCs w:val="24"/>
          <w:lang w:val="ru"/>
        </w:rPr>
        <w:t xml:space="preserve"> №</w:t>
      </w:r>
      <w:r w:rsidR="006741CB" w:rsidRPr="006741CB">
        <w:rPr>
          <w:rFonts w:ascii="Times New Roman" w:hAnsi="Times New Roman" w:cs="Times New Roman"/>
          <w:sz w:val="24"/>
          <w:szCs w:val="24"/>
          <w:lang w:val="ru"/>
        </w:rPr>
        <w:t>530</w:t>
      </w:r>
      <w:r w:rsidR="006741CB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5A46F3">
        <w:rPr>
          <w:rFonts w:ascii="Times New Roman" w:hAnsi="Times New Roman" w:cs="Times New Roman"/>
          <w:sz w:val="24"/>
          <w:szCs w:val="24"/>
          <w:lang w:val="ru"/>
        </w:rPr>
        <w:t xml:space="preserve">направлено на повышение настороженности и расширение тестирования на ВИЧ по клиническим и эпидемиологическим показаниям. </w:t>
      </w:r>
      <w:r w:rsidR="006B5E90" w:rsidRPr="00264999">
        <w:rPr>
          <w:rFonts w:ascii="Times New Roman" w:eastAsia="Calibri" w:hAnsi="Times New Roman" w:cs="Times New Roman"/>
          <w:sz w:val="24"/>
          <w:szCs w:val="24"/>
        </w:rPr>
        <w:t xml:space="preserve">При внедрении экспресс тестирования на ВИЧ по капиллярной крови на уровне стационара </w:t>
      </w:r>
      <w:r w:rsidR="006B5E90">
        <w:rPr>
          <w:rFonts w:ascii="Times New Roman" w:eastAsia="Calibri" w:hAnsi="Times New Roman" w:cs="Times New Roman"/>
          <w:sz w:val="24"/>
          <w:szCs w:val="24"/>
        </w:rPr>
        <w:t xml:space="preserve">в 2022 году </w:t>
      </w:r>
      <w:r w:rsidR="006B5E90" w:rsidRPr="00264999">
        <w:rPr>
          <w:rFonts w:ascii="Times New Roman" w:eastAsia="Calibri" w:hAnsi="Times New Roman" w:cs="Times New Roman"/>
          <w:sz w:val="24"/>
          <w:szCs w:val="24"/>
        </w:rPr>
        <w:t xml:space="preserve">обследовано 19996 лиц, из них </w:t>
      </w:r>
      <w:r w:rsidR="006B5E90">
        <w:rPr>
          <w:rFonts w:ascii="Times New Roman" w:eastAsia="Calibri" w:hAnsi="Times New Roman" w:cs="Times New Roman"/>
          <w:sz w:val="24"/>
          <w:szCs w:val="24"/>
        </w:rPr>
        <w:t>выявлено 124 положительных результатов. И</w:t>
      </w:r>
      <w:r w:rsidR="006B5E90" w:rsidRPr="00264999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="006B5E90">
        <w:rPr>
          <w:rFonts w:ascii="Times New Roman" w:eastAsia="Calibri" w:hAnsi="Times New Roman" w:cs="Times New Roman"/>
          <w:sz w:val="24"/>
          <w:szCs w:val="24"/>
        </w:rPr>
        <w:t>числа ВИЧ-</w:t>
      </w:r>
      <w:r w:rsidR="006B5E90" w:rsidRPr="00264999">
        <w:rPr>
          <w:rFonts w:ascii="Times New Roman" w:eastAsia="Calibri" w:hAnsi="Times New Roman" w:cs="Times New Roman"/>
          <w:sz w:val="24"/>
          <w:szCs w:val="24"/>
        </w:rPr>
        <w:t>положительных случаев 13</w:t>
      </w:r>
      <w:r w:rsidR="006B5E90">
        <w:rPr>
          <w:rFonts w:ascii="Times New Roman" w:eastAsia="Calibri" w:hAnsi="Times New Roman" w:cs="Times New Roman"/>
          <w:sz w:val="24"/>
          <w:szCs w:val="24"/>
        </w:rPr>
        <w:t xml:space="preserve"> были ранее выявлен</w:t>
      </w:r>
      <w:r w:rsidR="006B5E90" w:rsidRPr="00264999">
        <w:rPr>
          <w:rFonts w:ascii="Times New Roman" w:eastAsia="Calibri" w:hAnsi="Times New Roman" w:cs="Times New Roman"/>
          <w:sz w:val="24"/>
          <w:szCs w:val="24"/>
        </w:rPr>
        <w:t>ы, 2 умерли, 109 новых случаев, что составляет 1%</w:t>
      </w:r>
      <w:r w:rsidR="006B5E90">
        <w:rPr>
          <w:rFonts w:ascii="Times New Roman" w:eastAsia="Calibri" w:hAnsi="Times New Roman" w:cs="Times New Roman"/>
          <w:sz w:val="24"/>
          <w:szCs w:val="24"/>
        </w:rPr>
        <w:t xml:space="preserve"> от числа обследованных лиц (что равноценно выявлению положительных результатов среди ключевых групп населения).</w:t>
      </w:r>
      <w:r w:rsidR="006B5E90">
        <w:rPr>
          <w:rStyle w:val="af"/>
          <w:rFonts w:ascii="Times New Roman" w:hAnsi="Times New Roman"/>
          <w:sz w:val="24"/>
          <w:szCs w:val="24"/>
        </w:rPr>
        <w:footnoteReference w:id="16"/>
      </w:r>
      <w:r w:rsidR="006741CB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5A46F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</w:p>
    <w:p w14:paraId="37903680" w14:textId="04BE4197" w:rsidR="00BA79FA" w:rsidRDefault="006741CB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Не налажено четкое взаимодействие между гражданским здравоохранением и пенитенциарной системой. 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>Достигнуты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значи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>мые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успехи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 xml:space="preserve"> в реализации мероприятий, которые позволили </w:t>
      </w:r>
      <w:r>
        <w:rPr>
          <w:rFonts w:ascii="Times New Roman" w:hAnsi="Times New Roman" w:cs="Times New Roman"/>
          <w:sz w:val="24"/>
          <w:szCs w:val="24"/>
          <w:lang w:val="ru"/>
        </w:rPr>
        <w:t>охват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 xml:space="preserve">ить </w:t>
      </w:r>
      <w:r>
        <w:rPr>
          <w:rFonts w:ascii="Times New Roman" w:hAnsi="Times New Roman" w:cs="Times New Roman"/>
          <w:sz w:val="24"/>
          <w:szCs w:val="24"/>
          <w:lang w:val="ru"/>
        </w:rPr>
        <w:t>тестированием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 xml:space="preserve"> 100% тюремного населения; 97% выявленных ЛЖВ охвачены АРТ и 77% ЛЖВ на АРТ </w:t>
      </w:r>
      <w:r>
        <w:rPr>
          <w:rFonts w:ascii="Times New Roman" w:hAnsi="Times New Roman" w:cs="Times New Roman"/>
          <w:sz w:val="24"/>
          <w:szCs w:val="24"/>
          <w:lang w:val="ru"/>
        </w:rPr>
        <w:t>дости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 xml:space="preserve">гли вирусной супрессии. Работу </w:t>
      </w:r>
      <w:r>
        <w:rPr>
          <w:rFonts w:ascii="Times New Roman" w:hAnsi="Times New Roman" w:cs="Times New Roman"/>
          <w:sz w:val="24"/>
          <w:szCs w:val="24"/>
          <w:lang w:val="ru"/>
        </w:rPr>
        <w:t>по формированию приверженности, оказанию социальной и юридической поддержки бывших заключенных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 xml:space="preserve"> проводят НПО</w:t>
      </w:r>
      <w:r>
        <w:rPr>
          <w:rFonts w:ascii="Times New Roman" w:hAnsi="Times New Roman" w:cs="Times New Roman"/>
          <w:sz w:val="24"/>
          <w:szCs w:val="24"/>
          <w:lang w:val="ru"/>
        </w:rPr>
        <w:t>,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 xml:space="preserve"> однако,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наблюдаются значительные потери ЛЖВ после освобождения из мест лишения свободы. Часто ЛЖВ теряются после тестирования на ВИЧ в изоляторах временного содержания и </w:t>
      </w:r>
      <w:proofErr w:type="spellStart"/>
      <w:r>
        <w:rPr>
          <w:rFonts w:ascii="Times New Roman" w:hAnsi="Times New Roman" w:cs="Times New Roman"/>
          <w:sz w:val="24"/>
          <w:szCs w:val="24"/>
          <w:lang w:val="ru"/>
        </w:rPr>
        <w:t>СИЗо</w:t>
      </w:r>
      <w:proofErr w:type="spellEnd"/>
      <w:r>
        <w:rPr>
          <w:rFonts w:ascii="Times New Roman" w:hAnsi="Times New Roman" w:cs="Times New Roman"/>
          <w:sz w:val="24"/>
          <w:szCs w:val="24"/>
          <w:lang w:val="ru"/>
        </w:rPr>
        <w:t>, поскольку они покидают их до информации о результатах тестирования. Эта работа нуждается в продолжении и создании устойчивых механизмов по удержанию на АРТ.</w:t>
      </w:r>
    </w:p>
    <w:p w14:paraId="09B64B8F" w14:textId="77777777" w:rsidR="004B6DE2" w:rsidRDefault="006B5E90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Факты отказа и отрыва от лечения все еще имеют место, что связано с недостатками консультирования при тестировании на ВИЧ, отсутствием условий для проведения обучения ЛЖВ и консультирования по приверженности; недостаточной работы по созданию групп взаимопомощи и организации благоприятного семейного окружения для ЛЖВ. </w:t>
      </w:r>
    </w:p>
    <w:p w14:paraId="3DD5A475" w14:textId="746DD8F2" w:rsidR="004B6DE2" w:rsidRPr="00375603" w:rsidRDefault="004B6DE2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 w:rsidRPr="00375603">
        <w:rPr>
          <w:rFonts w:ascii="Times New Roman" w:hAnsi="Times New Roman" w:cs="Times New Roman"/>
          <w:sz w:val="24"/>
          <w:szCs w:val="24"/>
          <w:lang w:val="ru"/>
        </w:rPr>
        <w:t>Стигма и дискриминация в медицинских организациях, принуждение к тестированию на ВИЧ, низкое качество или отсутствие консультаций по ВИЧ приводят к отказу от АРТ, позднему началу АРТ, перерывам в лечении и прекращению АРТ, а также к низкой приверженности и низкой эффективности лечения</w:t>
      </w:r>
      <w:r w:rsidRPr="00375603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footnoteReference w:id="17"/>
      </w:r>
      <w:r w:rsidRPr="00375603">
        <w:rPr>
          <w:rFonts w:ascii="Times New Roman" w:hAnsi="Times New Roman" w:cs="Times New Roman"/>
          <w:sz w:val="24"/>
          <w:szCs w:val="24"/>
          <w:lang w:val="ru"/>
        </w:rPr>
        <w:t>.</w:t>
      </w:r>
      <w:r w:rsidR="006A5787">
        <w:rPr>
          <w:rFonts w:ascii="Times New Roman" w:hAnsi="Times New Roman" w:cs="Times New Roman"/>
          <w:sz w:val="24"/>
          <w:szCs w:val="24"/>
          <w:lang w:val="ru"/>
        </w:rPr>
        <w:t xml:space="preserve"> Так, по состоянию з</w:t>
      </w:r>
      <w:r w:rsidR="00C46EE4">
        <w:rPr>
          <w:rFonts w:ascii="Times New Roman" w:hAnsi="Times New Roman" w:cs="Times New Roman"/>
          <w:sz w:val="24"/>
          <w:szCs w:val="24"/>
          <w:lang w:val="ru"/>
        </w:rPr>
        <w:t xml:space="preserve">а </w:t>
      </w:r>
      <w:r w:rsidR="00162F2B">
        <w:rPr>
          <w:rFonts w:ascii="Times New Roman" w:hAnsi="Times New Roman" w:cs="Times New Roman"/>
          <w:sz w:val="24"/>
          <w:szCs w:val="24"/>
          <w:lang w:val="ru"/>
        </w:rPr>
        <w:t>8</w:t>
      </w:r>
      <w:r w:rsidR="00C46EE4">
        <w:rPr>
          <w:rFonts w:ascii="Times New Roman" w:hAnsi="Times New Roman" w:cs="Times New Roman"/>
          <w:sz w:val="24"/>
          <w:szCs w:val="24"/>
          <w:lang w:val="ru"/>
        </w:rPr>
        <w:t xml:space="preserve"> месяцев 2022 года 2892 ЛЖВ (кумулятивно) было потеряны из-под наблюдения; до 20% ЛЖВ, начавших АРТ, прерывает лечение в срок до 12 месяцев от его начала.</w:t>
      </w:r>
      <w:r w:rsidR="00C46EE4">
        <w:rPr>
          <w:rStyle w:val="af"/>
          <w:rFonts w:ascii="Times New Roman" w:hAnsi="Times New Roman" w:cs="Times New Roman"/>
          <w:sz w:val="24"/>
          <w:szCs w:val="24"/>
          <w:lang w:val="ru"/>
        </w:rPr>
        <w:footnoteReference w:id="18"/>
      </w:r>
      <w:r w:rsidR="00C46EE4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</w:p>
    <w:p w14:paraId="122292B6" w14:textId="49EA02E0" w:rsidR="000A216E" w:rsidRDefault="004B6DE2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Дефицит, текучесть медицинских кадров, отсутствие системы планирования и получения базового обучения врачей и медицинских работников, привлекаемых к оказанию услуг по ВИЧ-инфекции являются также факторами</w:t>
      </w:r>
      <w:r w:rsidR="00C21258">
        <w:rPr>
          <w:rFonts w:ascii="Times New Roman" w:hAnsi="Times New Roman" w:cs="Times New Roman"/>
          <w:sz w:val="24"/>
          <w:szCs w:val="24"/>
          <w:lang w:val="ru"/>
        </w:rPr>
        <w:t>,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снижающими эффективность программ лечения, ухода и поддержки, и не способствуют формированию приверженности к лечению. </w:t>
      </w:r>
    </w:p>
    <w:p w14:paraId="02B3863C" w14:textId="5E1DB07F" w:rsidR="004B6DE2" w:rsidRPr="002F1EEA" w:rsidRDefault="004B6DE2" w:rsidP="00FE0BC3">
      <w:pPr>
        <w:pStyle w:val="ab"/>
        <w:numPr>
          <w:ilvl w:val="0"/>
          <w:numId w:val="10"/>
        </w:numPr>
        <w:tabs>
          <w:tab w:val="left" w:pos="840"/>
        </w:tabs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Изменение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"/>
        </w:rPr>
        <w:t>наркосцены</w:t>
      </w:r>
      <w:proofErr w:type="spellEnd"/>
      <w:r>
        <w:rPr>
          <w:rFonts w:ascii="Times New Roman" w:hAnsi="Times New Roman" w:cs="Times New Roman"/>
          <w:sz w:val="24"/>
          <w:szCs w:val="24"/>
          <w:lang w:val="ru"/>
        </w:rPr>
        <w:t xml:space="preserve">, вовлечение молодежи в потребление стимуляторов, способствует повышению сексуальной активности и увеличению риска передачи ВИЧ половым путем. В настоящее время пока не проведены оценки и не созданы </w:t>
      </w:r>
      <w:r w:rsidR="00EE10CA">
        <w:rPr>
          <w:rFonts w:ascii="Times New Roman" w:hAnsi="Times New Roman" w:cs="Times New Roman"/>
          <w:sz w:val="24"/>
          <w:szCs w:val="24"/>
          <w:lang w:val="ru"/>
        </w:rPr>
        <w:t xml:space="preserve">механизмы по работе с потребителями </w:t>
      </w:r>
      <w:r w:rsidR="006A784C">
        <w:rPr>
          <w:rFonts w:ascii="Times New Roman" w:hAnsi="Times New Roman" w:cs="Times New Roman"/>
          <w:sz w:val="24"/>
          <w:szCs w:val="24"/>
          <w:lang w:val="ru"/>
        </w:rPr>
        <w:t xml:space="preserve">новых наркотиков. </w:t>
      </w:r>
      <w:r w:rsidRPr="004B6DE2">
        <w:rPr>
          <w:rFonts w:ascii="Times New Roman" w:hAnsi="Times New Roman" w:cs="Times New Roman"/>
          <w:sz w:val="24"/>
          <w:szCs w:val="24"/>
          <w:lang w:val="ru"/>
        </w:rPr>
        <w:t xml:space="preserve"> Официальные данные, подтверждающие последнее предположение, отсутс</w:t>
      </w:r>
      <w:r w:rsidR="006A784C">
        <w:rPr>
          <w:rFonts w:ascii="Times New Roman" w:hAnsi="Times New Roman" w:cs="Times New Roman"/>
          <w:sz w:val="24"/>
          <w:szCs w:val="24"/>
          <w:lang w:val="ru"/>
        </w:rPr>
        <w:t>твую</w:t>
      </w:r>
      <w:r w:rsidRPr="004B6DE2">
        <w:rPr>
          <w:rFonts w:ascii="Times New Roman" w:hAnsi="Times New Roman" w:cs="Times New Roman"/>
          <w:sz w:val="24"/>
          <w:szCs w:val="24"/>
          <w:lang w:val="ru"/>
        </w:rPr>
        <w:t>т, однако</w:t>
      </w:r>
      <w:r w:rsidR="006A784C">
        <w:rPr>
          <w:rFonts w:ascii="Times New Roman" w:hAnsi="Times New Roman" w:cs="Times New Roman"/>
          <w:sz w:val="24"/>
          <w:szCs w:val="24"/>
          <w:lang w:val="ru"/>
        </w:rPr>
        <w:t>,</w:t>
      </w:r>
      <w:r w:rsidRPr="004B6DE2">
        <w:rPr>
          <w:rFonts w:ascii="Times New Roman" w:hAnsi="Times New Roman" w:cs="Times New Roman"/>
          <w:sz w:val="24"/>
          <w:szCs w:val="24"/>
          <w:lang w:val="ru"/>
        </w:rPr>
        <w:t xml:space="preserve"> по данным Республиканского центра психиатрии и наркологии количество состоящих на учете ЛУИН и число клиентов ПТАО за последние годы сократилось</w:t>
      </w:r>
      <w:r w:rsidR="00C21258">
        <w:rPr>
          <w:rFonts w:ascii="Times New Roman" w:hAnsi="Times New Roman" w:cs="Times New Roman"/>
          <w:sz w:val="24"/>
          <w:szCs w:val="24"/>
          <w:lang w:val="ru"/>
        </w:rPr>
        <w:t xml:space="preserve"> (Рис. 7)</w:t>
      </w:r>
      <w:r w:rsidRPr="004B6DE2">
        <w:rPr>
          <w:rFonts w:ascii="Times New Roman" w:hAnsi="Times New Roman" w:cs="Times New Roman"/>
          <w:sz w:val="24"/>
          <w:szCs w:val="24"/>
          <w:lang w:val="ru"/>
        </w:rPr>
        <w:t xml:space="preserve">.  </w:t>
      </w:r>
    </w:p>
    <w:p w14:paraId="2F28BF96" w14:textId="77777777" w:rsidR="00764A8E" w:rsidRDefault="00764A8E" w:rsidP="00764A8E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</w:p>
    <w:p w14:paraId="382AA131" w14:textId="7B04351C" w:rsidR="006258DD" w:rsidRPr="006258DD" w:rsidRDefault="00C21258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Рисунок 7</w:t>
      </w:r>
      <w:r w:rsidR="006A784C" w:rsidRPr="006A784C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="006258DD" w:rsidRPr="006258DD">
        <w:rPr>
          <w:rFonts w:ascii="Times New Roman" w:eastAsia="Arial" w:hAnsi="Times New Roman" w:cs="Times New Roman"/>
          <w:bCs/>
          <w:sz w:val="24"/>
          <w:szCs w:val="24"/>
        </w:rPr>
        <w:t>Количество ЛУИН на официальном учете, данные РЦПН, 2017-2021 гг.</w:t>
      </w:r>
    </w:p>
    <w:p w14:paraId="567694A3" w14:textId="77777777" w:rsidR="006258DD" w:rsidRPr="006258DD" w:rsidRDefault="006258DD" w:rsidP="006258DD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sz w:val="20"/>
          <w:lang w:val="en-US"/>
        </w:rPr>
      </w:pPr>
      <w:r w:rsidRPr="006258DD">
        <w:rPr>
          <w:rFonts w:ascii="Arial" w:eastAsia="Arial" w:hAnsi="Arial" w:cs="Arial"/>
          <w:noProof/>
          <w:sz w:val="20"/>
          <w:lang w:eastAsia="ru-RU"/>
        </w:rPr>
        <w:drawing>
          <wp:inline distT="0" distB="0" distL="0" distR="0" wp14:anchorId="6258D73F" wp14:editId="05466641">
            <wp:extent cx="6362700" cy="1511300"/>
            <wp:effectExtent l="0" t="0" r="0" b="1270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E9A9B" w14:textId="77777777" w:rsidR="006A784C" w:rsidRDefault="006A784C" w:rsidP="006258DD">
      <w:pPr>
        <w:widowControl w:val="0"/>
        <w:spacing w:after="120" w:line="240" w:lineRule="auto"/>
        <w:jc w:val="both"/>
        <w:rPr>
          <w:rFonts w:ascii="Arial" w:eastAsia="Arial" w:hAnsi="Arial" w:cs="Arial"/>
          <w:lang w:val="ru"/>
        </w:rPr>
      </w:pPr>
    </w:p>
    <w:bookmarkEnd w:id="4"/>
    <w:p w14:paraId="13CD5A67" w14:textId="77777777" w:rsidR="00ED1028" w:rsidRDefault="009B4588" w:rsidP="009B4588">
      <w:pPr>
        <w:tabs>
          <w:tab w:val="left" w:pos="2100"/>
          <w:tab w:val="right" w:pos="10346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DFFBF1B" w14:textId="031D3D82" w:rsidR="009B4588" w:rsidRDefault="009B4588" w:rsidP="009B4588">
      <w:pPr>
        <w:tabs>
          <w:tab w:val="left" w:pos="2100"/>
          <w:tab w:val="right" w:pos="10346"/>
        </w:tabs>
        <w:ind w:firstLine="284"/>
        <w:rPr>
          <w:rFonts w:ascii="Arial" w:eastAsia="Arial" w:hAnsi="Arial" w:cs="Arial"/>
          <w:b/>
          <w:color w:val="0070C0"/>
          <w:lang w:val="ru"/>
        </w:rPr>
      </w:pPr>
      <w:r>
        <w:rPr>
          <w:rFonts w:ascii="Arial" w:eastAsia="Arial" w:hAnsi="Arial" w:cs="Arial"/>
          <w:b/>
          <w:color w:val="0070C0"/>
          <w:lang w:val="ru"/>
        </w:rPr>
        <w:t>РЕКОМЕНДАЦИИ</w:t>
      </w:r>
    </w:p>
    <w:p w14:paraId="7220EC4F" w14:textId="6187E3F3" w:rsidR="00ED1028" w:rsidRDefault="00ED1028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Пересмотреть план по приверженности в соответствии с обновленными рекомендациями ВОЗ и задачами Программы Кабинета Министров до 2027 года. </w:t>
      </w:r>
    </w:p>
    <w:p w14:paraId="3540D7BD" w14:textId="13311D7E" w:rsidR="00DE4F26" w:rsidRDefault="00DE4F26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принятием Программы Кабинета Министров КР по ВИЧ и ГВГ, подготовить приказ МЗ КР по ее реализации, включив в него пересмотренные подходы по актуальным действующим приказам. </w:t>
      </w:r>
    </w:p>
    <w:p w14:paraId="6FFCB1AB" w14:textId="6B8556F5" w:rsidR="00ED1028" w:rsidRPr="00ED1028" w:rsidRDefault="00ED1028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ED1028">
        <w:rPr>
          <w:rFonts w:ascii="Times New Roman" w:hAnsi="Times New Roman" w:cs="Times New Roman"/>
          <w:sz w:val="24"/>
          <w:szCs w:val="24"/>
        </w:rPr>
        <w:t xml:space="preserve">Принять меры для безусловного исполнения нормативных правовых актов и приказов Министерства </w:t>
      </w:r>
      <w:r w:rsidR="00B3031B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 w:rsidRPr="00ED1028">
        <w:rPr>
          <w:rFonts w:ascii="Times New Roman" w:hAnsi="Times New Roman" w:cs="Times New Roman"/>
          <w:sz w:val="24"/>
          <w:szCs w:val="24"/>
        </w:rPr>
        <w:t xml:space="preserve">на всех уровнях здравоохранения, особенно на уровне </w:t>
      </w:r>
      <w:r w:rsidR="00B3031B">
        <w:rPr>
          <w:rFonts w:ascii="Times New Roman" w:hAnsi="Times New Roman" w:cs="Times New Roman"/>
          <w:sz w:val="24"/>
          <w:szCs w:val="24"/>
        </w:rPr>
        <w:t>ПМСП</w:t>
      </w:r>
      <w:r w:rsidRPr="00ED1028">
        <w:rPr>
          <w:rFonts w:ascii="Times New Roman" w:hAnsi="Times New Roman" w:cs="Times New Roman"/>
          <w:sz w:val="24"/>
          <w:szCs w:val="24"/>
        </w:rPr>
        <w:t xml:space="preserve">. Для этого </w:t>
      </w:r>
      <w:r>
        <w:rPr>
          <w:rFonts w:ascii="Times New Roman" w:hAnsi="Times New Roman" w:cs="Times New Roman"/>
          <w:sz w:val="24"/>
          <w:szCs w:val="24"/>
        </w:rPr>
        <w:t xml:space="preserve">в Центрах по контролю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ГВГиВИЧ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предусмотреть порядок составления плана мероприятий по приказам МЗ КР с персональной ответственностью</w:t>
      </w:r>
      <w:r w:rsidR="00B3031B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и планом мониторинга за исполнением</w:t>
      </w:r>
      <w:r w:rsidR="00B3031B">
        <w:rPr>
          <w:rFonts w:ascii="Times New Roman" w:hAnsi="Times New Roman" w:cs="Times New Roman"/>
          <w:sz w:val="24"/>
          <w:szCs w:val="24"/>
        </w:rPr>
        <w:t>. Эта рекомендация особо актуальна для реализации приказов, направленных на комплексное решение тех или иных проблем (например, приказа по децентрализации)</w:t>
      </w:r>
      <w:r w:rsidR="00DE4F26">
        <w:rPr>
          <w:rFonts w:ascii="Times New Roman" w:hAnsi="Times New Roman" w:cs="Times New Roman"/>
          <w:sz w:val="24"/>
          <w:szCs w:val="24"/>
        </w:rPr>
        <w:t>,</w:t>
      </w:r>
      <w:r w:rsidR="00B3031B">
        <w:rPr>
          <w:rFonts w:ascii="Times New Roman" w:hAnsi="Times New Roman" w:cs="Times New Roman"/>
          <w:sz w:val="24"/>
          <w:szCs w:val="24"/>
        </w:rPr>
        <w:t xml:space="preserve"> включающих внедрение на всех уровнях здравоохранения. Рассматривать ход реализации этих приказов на уровне </w:t>
      </w:r>
      <w:proofErr w:type="spellStart"/>
      <w:r w:rsidR="00B3031B">
        <w:rPr>
          <w:rFonts w:ascii="Times New Roman" w:hAnsi="Times New Roman" w:cs="Times New Roman"/>
          <w:sz w:val="24"/>
          <w:szCs w:val="24"/>
        </w:rPr>
        <w:t>ЦК</w:t>
      </w:r>
      <w:r w:rsidR="00B3031B" w:rsidRPr="00B3031B">
        <w:rPr>
          <w:rFonts w:ascii="Times New Roman" w:hAnsi="Times New Roman" w:cs="Times New Roman"/>
          <w:sz w:val="24"/>
          <w:szCs w:val="24"/>
        </w:rPr>
        <w:t>ГВГиВИЧ</w:t>
      </w:r>
      <w:proofErr w:type="spellEnd"/>
      <w:r w:rsidR="00B3031B" w:rsidRPr="00B3031B">
        <w:rPr>
          <w:rFonts w:ascii="Times New Roman" w:hAnsi="Times New Roman" w:cs="Times New Roman"/>
          <w:sz w:val="24"/>
          <w:szCs w:val="24"/>
        </w:rPr>
        <w:t xml:space="preserve"> </w:t>
      </w:r>
      <w:r w:rsidR="00B3031B">
        <w:rPr>
          <w:rFonts w:ascii="Times New Roman" w:hAnsi="Times New Roman" w:cs="Times New Roman"/>
          <w:sz w:val="24"/>
          <w:szCs w:val="24"/>
        </w:rPr>
        <w:t xml:space="preserve">не реже 1 раза в квартал с анализом достижений и отставаний, а также соответствующего реагирования в виде писем и посещений ответственных ОЗ. </w:t>
      </w:r>
    </w:p>
    <w:p w14:paraId="15D0FDD8" w14:textId="77777777" w:rsidR="003F34BD" w:rsidRPr="003F34BD" w:rsidRDefault="003F34BD" w:rsidP="00FE0BC3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F34BD">
        <w:rPr>
          <w:rFonts w:ascii="Times New Roman" w:hAnsi="Times New Roman" w:cs="Times New Roman"/>
          <w:sz w:val="24"/>
          <w:szCs w:val="24"/>
        </w:rPr>
        <w:t xml:space="preserve">Активизировать работу по повышению эффективности выявления ВИЧ-инфекции и повышению настороженности медицинских работников по раннему выявлению ВИЧ путем мотивирования за каждый выявленный случай по клиническим или эпидемиологическим показаниям; доведения до АРТ и удержания на терапии и достижения вирусной супрессии (через ФОМС путем включения в индикаторы, а также за счет средств учреждений с использованием возможности оплаты в рамках КТУ). </w:t>
      </w:r>
    </w:p>
    <w:p w14:paraId="4C38F09F" w14:textId="1CAAF2A4" w:rsidR="00ED1028" w:rsidRPr="00ED1028" w:rsidRDefault="00ED1028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ED1028">
        <w:rPr>
          <w:rFonts w:ascii="Times New Roman" w:hAnsi="Times New Roman" w:cs="Times New Roman"/>
          <w:sz w:val="24"/>
          <w:szCs w:val="24"/>
        </w:rPr>
        <w:t>Оказать практическую помощь специалистам первичного звена здравоохранения по расширению тестирования на ВИЧ путем обучения и консультирования на рабочем месте (провести обучающие семинары для руководителей организаций; для специалистов по расширению тестирования; по проведению консультирования при тестировании на ВИЧ; по проведению ЭТ; по про</w:t>
      </w:r>
      <w:r w:rsidR="006A5787">
        <w:rPr>
          <w:rFonts w:ascii="Times New Roman" w:hAnsi="Times New Roman" w:cs="Times New Roman"/>
          <w:sz w:val="24"/>
          <w:szCs w:val="24"/>
        </w:rPr>
        <w:t>филактике</w:t>
      </w:r>
      <w:r w:rsidRPr="00ED1028">
        <w:rPr>
          <w:rFonts w:ascii="Times New Roman" w:hAnsi="Times New Roman" w:cs="Times New Roman"/>
          <w:sz w:val="24"/>
          <w:szCs w:val="24"/>
        </w:rPr>
        <w:t xml:space="preserve"> эмоционального выгорания).</w:t>
      </w:r>
    </w:p>
    <w:p w14:paraId="4B7FE909" w14:textId="1CF15D94" w:rsidR="00ED1028" w:rsidRDefault="00ED1028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B3031B">
        <w:rPr>
          <w:rFonts w:ascii="Times New Roman" w:hAnsi="Times New Roman" w:cs="Times New Roman"/>
          <w:sz w:val="24"/>
          <w:szCs w:val="24"/>
        </w:rPr>
        <w:t>Провести работу с руководителями первичного зв</w:t>
      </w:r>
      <w:r w:rsidR="00B3031B" w:rsidRPr="00B3031B">
        <w:rPr>
          <w:rFonts w:ascii="Times New Roman" w:hAnsi="Times New Roman" w:cs="Times New Roman"/>
          <w:sz w:val="24"/>
          <w:szCs w:val="24"/>
        </w:rPr>
        <w:t xml:space="preserve">ена здравоохранения </w:t>
      </w:r>
      <w:r w:rsidR="00315FB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315FB3">
        <w:rPr>
          <w:rFonts w:ascii="Times New Roman" w:hAnsi="Times New Roman" w:cs="Times New Roman"/>
          <w:sz w:val="24"/>
          <w:szCs w:val="24"/>
        </w:rPr>
        <w:t>ЦКГВГиВИЧ</w:t>
      </w:r>
      <w:proofErr w:type="spellEnd"/>
      <w:r w:rsidR="00315FB3">
        <w:rPr>
          <w:rFonts w:ascii="Times New Roman" w:hAnsi="Times New Roman" w:cs="Times New Roman"/>
          <w:sz w:val="24"/>
          <w:szCs w:val="24"/>
        </w:rPr>
        <w:t xml:space="preserve"> </w:t>
      </w:r>
      <w:r w:rsidR="00B3031B" w:rsidRPr="00B3031B">
        <w:rPr>
          <w:rFonts w:ascii="Times New Roman" w:hAnsi="Times New Roman" w:cs="Times New Roman"/>
          <w:sz w:val="24"/>
          <w:szCs w:val="24"/>
        </w:rPr>
        <w:t xml:space="preserve">по </w:t>
      </w:r>
      <w:r w:rsidRPr="00B3031B">
        <w:rPr>
          <w:rFonts w:ascii="Times New Roman" w:hAnsi="Times New Roman" w:cs="Times New Roman"/>
          <w:sz w:val="24"/>
          <w:szCs w:val="24"/>
        </w:rPr>
        <w:t>созда</w:t>
      </w:r>
      <w:r w:rsidR="00B3031B">
        <w:rPr>
          <w:rFonts w:ascii="Times New Roman" w:hAnsi="Times New Roman" w:cs="Times New Roman"/>
          <w:sz w:val="24"/>
          <w:szCs w:val="24"/>
        </w:rPr>
        <w:t>нию</w:t>
      </w:r>
      <w:r w:rsidRPr="00B3031B">
        <w:rPr>
          <w:rFonts w:ascii="Times New Roman" w:hAnsi="Times New Roman" w:cs="Times New Roman"/>
          <w:sz w:val="24"/>
          <w:szCs w:val="24"/>
        </w:rPr>
        <w:t xml:space="preserve"> технически</w:t>
      </w:r>
      <w:r w:rsidR="00B3031B">
        <w:rPr>
          <w:rFonts w:ascii="Times New Roman" w:hAnsi="Times New Roman" w:cs="Times New Roman"/>
          <w:sz w:val="24"/>
          <w:szCs w:val="24"/>
        </w:rPr>
        <w:t>х</w:t>
      </w:r>
      <w:r w:rsidRPr="00B3031B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B3031B">
        <w:rPr>
          <w:rFonts w:ascii="Times New Roman" w:hAnsi="Times New Roman" w:cs="Times New Roman"/>
          <w:sz w:val="24"/>
          <w:szCs w:val="24"/>
        </w:rPr>
        <w:t>й</w:t>
      </w:r>
      <w:r w:rsidRPr="00B3031B">
        <w:rPr>
          <w:rFonts w:ascii="Times New Roman" w:hAnsi="Times New Roman" w:cs="Times New Roman"/>
          <w:sz w:val="24"/>
          <w:szCs w:val="24"/>
        </w:rPr>
        <w:t xml:space="preserve"> по проведению консультирования при тестировании на ВИЧ (выделить отдельное помещение для обеспечения комфортных условий для консультанта и клиента при проведении консультирования), а также обучения в рамках «Школы пациента»</w:t>
      </w:r>
      <w:r w:rsidR="00B3031B">
        <w:rPr>
          <w:rFonts w:ascii="Times New Roman" w:hAnsi="Times New Roman" w:cs="Times New Roman"/>
          <w:sz w:val="24"/>
          <w:szCs w:val="24"/>
        </w:rPr>
        <w:t>; проведения групп само- взаимопомощи</w:t>
      </w:r>
      <w:r w:rsidRPr="00B3031B">
        <w:rPr>
          <w:rFonts w:ascii="Times New Roman" w:hAnsi="Times New Roman" w:cs="Times New Roman"/>
          <w:sz w:val="24"/>
          <w:szCs w:val="24"/>
        </w:rPr>
        <w:t>. Продвигать также использование мобильного приложения «Здоровье и ВИЧ»</w:t>
      </w:r>
      <w:r w:rsidR="00B3031B">
        <w:rPr>
          <w:rFonts w:ascii="Times New Roman" w:hAnsi="Times New Roman" w:cs="Times New Roman"/>
          <w:sz w:val="24"/>
          <w:szCs w:val="24"/>
        </w:rPr>
        <w:t>.</w:t>
      </w:r>
    </w:p>
    <w:p w14:paraId="729FAAB0" w14:textId="12031B70" w:rsidR="003F34BD" w:rsidRPr="00B3031B" w:rsidRDefault="003F34BD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Расширить использование потенциала средних медицинских работников в вопросах консультирования при тестировании на ВИЧ; консультирования по приверженности; оказания помощи по решению социальной помощи и доступа к государственным социальным услугам. </w:t>
      </w:r>
    </w:p>
    <w:p w14:paraId="3E4BEF0E" w14:textId="015270A6" w:rsidR="00ED1028" w:rsidRDefault="00ED1028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ED1028">
        <w:rPr>
          <w:rFonts w:ascii="Times New Roman" w:hAnsi="Times New Roman" w:cs="Times New Roman"/>
          <w:sz w:val="24"/>
          <w:szCs w:val="24"/>
        </w:rPr>
        <w:t xml:space="preserve">Проводить 2 раза в год анализ случаев позднего выявления ВИЧ-инфекции, а также ранней смертности по причине СПИДа для их обсуждения на уровне Министерства здравоохранения, областных медицинских советах на местах и заседаниях комитета КСОЗ. </w:t>
      </w:r>
    </w:p>
    <w:p w14:paraId="7EF851BD" w14:textId="217B2B8D" w:rsidR="003F34BD" w:rsidRPr="003F34BD" w:rsidRDefault="003F34BD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3F34BD">
        <w:rPr>
          <w:rFonts w:ascii="Times New Roman" w:hAnsi="Times New Roman" w:cs="Times New Roman"/>
          <w:sz w:val="24"/>
          <w:szCs w:val="24"/>
        </w:rPr>
        <w:t xml:space="preserve">Внедрить систему патологоанатомических конференций для разбора каждого случая смерти ЛЖВ. Проводить эти конференции 2-4 раза в год с последующей рассылкой </w:t>
      </w:r>
      <w:r w:rsidR="006A5787">
        <w:rPr>
          <w:rFonts w:ascii="Times New Roman" w:hAnsi="Times New Roman" w:cs="Times New Roman"/>
          <w:sz w:val="24"/>
          <w:szCs w:val="24"/>
        </w:rPr>
        <w:t>обзоров</w:t>
      </w:r>
      <w:r w:rsidRPr="003F34BD">
        <w:rPr>
          <w:rFonts w:ascii="Times New Roman" w:hAnsi="Times New Roman" w:cs="Times New Roman"/>
          <w:sz w:val="24"/>
          <w:szCs w:val="24"/>
        </w:rPr>
        <w:t xml:space="preserve"> по причинам смерти и ошибок в ведении пациентов, для принятия мер по предупреждению летальных исходов. </w:t>
      </w:r>
    </w:p>
    <w:p w14:paraId="4A3BD156" w14:textId="72B11226" w:rsidR="00DE4F26" w:rsidRPr="00DE4F26" w:rsidRDefault="00315FB3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оценку обеспечения первичной специализации </w:t>
      </w:r>
      <w:r w:rsidR="00DE4F26"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по ВИЧ-инфекции и ГВГ с освоением работы с системой электронного слежения, </w:t>
      </w:r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всех вновь принятых на работу сотрудников </w:t>
      </w:r>
      <w:proofErr w:type="spellStart"/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>ЦКГВГиВИЧ</w:t>
      </w:r>
      <w:proofErr w:type="spellEnd"/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, включая средних мед. работников, а также врачей ПМСП, ответственных по СПИДу с дальнейшим обучением и переаттестацией каждые 3 года. При прохождении обучения на рабочем месте, должна быть программа, ответственные за обучение, согласование с </w:t>
      </w:r>
      <w:proofErr w:type="spellStart"/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>КГМИПиПК</w:t>
      </w:r>
      <w:proofErr w:type="spellEnd"/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выделению кредит-часов; до- и </w:t>
      </w:r>
      <w:proofErr w:type="spellStart"/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>послетестовая</w:t>
      </w:r>
      <w:proofErr w:type="spellEnd"/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оценка знаний.</w:t>
      </w:r>
      <w:r w:rsidR="00DE4F26"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 Назначить в </w:t>
      </w:r>
      <w:proofErr w:type="spellStart"/>
      <w:r w:rsidR="00DE4F26" w:rsidRPr="00DE4F26">
        <w:rPr>
          <w:rFonts w:ascii="Times New Roman" w:eastAsia="Times New Roman" w:hAnsi="Times New Roman"/>
          <w:sz w:val="24"/>
          <w:szCs w:val="24"/>
          <w:lang w:eastAsia="ru-RU"/>
        </w:rPr>
        <w:t>ЦКГВГиВИЧ</w:t>
      </w:r>
      <w:proofErr w:type="spellEnd"/>
      <w:r w:rsidR="00DE4F26"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ответственных специалистов, которые будут составлять данные списки и проводить мониторинг за ходом выполнения ежеквартально. </w:t>
      </w:r>
    </w:p>
    <w:p w14:paraId="54748416" w14:textId="1B1D330A" w:rsidR="00ED1028" w:rsidRPr="00DE4F26" w:rsidRDefault="00315FB3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DE4F26">
        <w:rPr>
          <w:rFonts w:ascii="Times New Roman" w:hAnsi="Times New Roman" w:cs="Times New Roman"/>
          <w:sz w:val="24"/>
          <w:szCs w:val="24"/>
        </w:rPr>
        <w:t>В соответствии с изменением подходов к вопросам диагностики, наблюдения и лечения в связи с ВИЧ, внести коррективы в чек листы, утвержденные приказом МЗ КР о</w:t>
      </w:r>
      <w:r w:rsidRPr="00DE4F26">
        <w:rPr>
          <w:rFonts w:ascii="Times New Roman" w:eastAsia="Times New Roman" w:hAnsi="Times New Roman"/>
          <w:sz w:val="24"/>
          <w:szCs w:val="24"/>
          <w:lang w:eastAsia="ru-RU"/>
        </w:rPr>
        <w:t xml:space="preserve">т 22.04.2019 №542 </w:t>
      </w:r>
      <w:r w:rsidRPr="00DE4F26">
        <w:rPr>
          <w:rFonts w:ascii="Times New Roman" w:hAnsi="Times New Roman" w:cs="Times New Roman"/>
          <w:sz w:val="24"/>
          <w:szCs w:val="24"/>
        </w:rPr>
        <w:t>в соответствии с НКП 2022-2023 гг.</w:t>
      </w:r>
    </w:p>
    <w:p w14:paraId="67F38108" w14:textId="673BFB9C" w:rsidR="006D7F8E" w:rsidRPr="009C60E6" w:rsidRDefault="00ED1028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F8E" w:rsidRPr="006D7F8E">
        <w:rPr>
          <w:rFonts w:ascii="Times New Roman" w:eastAsia="Times New Roman" w:hAnsi="Times New Roman"/>
          <w:sz w:val="24"/>
          <w:szCs w:val="24"/>
          <w:lang w:eastAsia="ru-RU"/>
        </w:rPr>
        <w:t>Подготовить совместный приказ МЗ и МЮ/СИН по подготовке к освобождению заключенных ЛЖВ и обеспечению освобождающихся из мест лишения свободы ЛЖВ АРВП на 1 месяц с последующим социальн</w:t>
      </w:r>
      <w:r w:rsidR="00B734D0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="006D7F8E" w:rsidRPr="006D7F8E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сопровождени</w:t>
      </w:r>
      <w:r w:rsidR="00B734D0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6D7F8E" w:rsidRPr="006D7F8E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государственные системы помощи по ВИЧ-инфекции при поддержке НПО.</w:t>
      </w:r>
    </w:p>
    <w:p w14:paraId="03308A8F" w14:textId="5D42F8ED" w:rsidR="009C60E6" w:rsidRPr="009C60E6" w:rsidRDefault="009C60E6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итогам оценки численности ЛУИН, провести анализ охвата тестированием и доступом к АРТ для ЛЖВ ЛУИН с учетом последних данных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IBBS</w:t>
      </w:r>
      <w:r w:rsidRPr="009C60E6">
        <w:rPr>
          <w:rFonts w:ascii="Times New Roman" w:eastAsia="Times New Roman" w:hAnsi="Times New Roman"/>
          <w:sz w:val="24"/>
          <w:szCs w:val="24"/>
          <w:lang w:eastAsia="ru-RU"/>
        </w:rPr>
        <w:t xml:space="preserve"> (2022-2023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гг.)</w:t>
      </w:r>
      <w:r w:rsidRPr="009C60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ED5FE21" w14:textId="74CE4FC0" w:rsidR="009C60E6" w:rsidRDefault="009C60E6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9C60E6">
        <w:rPr>
          <w:rFonts w:ascii="Times New Roman" w:hAnsi="Times New Roman" w:cs="Times New Roman"/>
          <w:sz w:val="24"/>
          <w:szCs w:val="24"/>
        </w:rPr>
        <w:t xml:space="preserve">Расширить имеющиеся эффективные пилотные программы и практики по взаимодействию с ЛЖВ, включая взаимодействие с НПО, введение института равных консультантов в организациях здравоохранения; проведение обучения ЛЖВ в рамках Школы пациента; социальное сопровождение и вовлечение значимого окружения ЛЖВ. </w:t>
      </w:r>
    </w:p>
    <w:p w14:paraId="61492DC0" w14:textId="77777777" w:rsidR="003F34BD" w:rsidRPr="003F34BD" w:rsidRDefault="003F34BD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3F34BD">
        <w:rPr>
          <w:rFonts w:ascii="Times New Roman" w:hAnsi="Times New Roman" w:cs="Times New Roman"/>
          <w:sz w:val="24"/>
          <w:szCs w:val="24"/>
        </w:rPr>
        <w:t>Продолжить поиск людей, потерянных из-под наблюдения. Организовать систематическую работу с лицами, отказывающимися от лечения и имеющими высокую вирусную нагрузку путем привлечения равных консультантов и близкого окружения ЛЖВ.</w:t>
      </w:r>
    </w:p>
    <w:p w14:paraId="23024519" w14:textId="097A3632" w:rsidR="003F34BD" w:rsidRPr="003F34BD" w:rsidRDefault="003F34BD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3F34BD">
        <w:rPr>
          <w:rFonts w:ascii="Times New Roman" w:hAnsi="Times New Roman" w:cs="Times New Roman"/>
          <w:sz w:val="24"/>
          <w:szCs w:val="24"/>
        </w:rPr>
        <w:t>спользова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F34BD">
        <w:rPr>
          <w:rFonts w:ascii="Times New Roman" w:hAnsi="Times New Roman" w:cs="Times New Roman"/>
          <w:sz w:val="24"/>
          <w:szCs w:val="24"/>
        </w:rPr>
        <w:t xml:space="preserve"> возможност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F34BD">
        <w:rPr>
          <w:rFonts w:ascii="Times New Roman" w:hAnsi="Times New Roman" w:cs="Times New Roman"/>
          <w:sz w:val="24"/>
          <w:szCs w:val="24"/>
        </w:rPr>
        <w:t xml:space="preserve"> государственной социальной поддержки для взрослых и детей, живущих с ВИЧ</w:t>
      </w:r>
      <w:r>
        <w:rPr>
          <w:rFonts w:ascii="Times New Roman" w:hAnsi="Times New Roman" w:cs="Times New Roman"/>
          <w:sz w:val="24"/>
          <w:szCs w:val="24"/>
        </w:rPr>
        <w:t>, для повышения приверженности к АРТ</w:t>
      </w:r>
      <w:r w:rsidRPr="003F34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Для этого включить оценку социального статуса ЛЖВ и потребности в социальных услугах в систему наблюдения для ЛЖВ на базе ОЗ и НПО.  </w:t>
      </w:r>
    </w:p>
    <w:p w14:paraId="087E3712" w14:textId="7A54A957" w:rsidR="003F34BD" w:rsidRPr="003F34BD" w:rsidRDefault="003F34BD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3F34BD">
        <w:rPr>
          <w:rFonts w:ascii="Times New Roman" w:hAnsi="Times New Roman" w:cs="Times New Roman"/>
          <w:sz w:val="24"/>
          <w:szCs w:val="24"/>
        </w:rPr>
        <w:t xml:space="preserve">Ежегодно проводить аналогичный анализ для отслеживания прогресса по исполнению </w:t>
      </w:r>
      <w:r>
        <w:rPr>
          <w:rFonts w:ascii="Times New Roman" w:hAnsi="Times New Roman" w:cs="Times New Roman"/>
          <w:sz w:val="24"/>
          <w:szCs w:val="24"/>
        </w:rPr>
        <w:t>Плана по приверженности к АРТ</w:t>
      </w:r>
      <w:r w:rsidRPr="003F34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135878" w14:textId="77777777" w:rsidR="003F34BD" w:rsidRPr="003F34BD" w:rsidRDefault="003F34BD" w:rsidP="003F34BD">
      <w:pPr>
        <w:pStyle w:val="ab"/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</w:p>
    <w:p w14:paraId="29D66FD0" w14:textId="77777777" w:rsidR="003F34BD" w:rsidRPr="009C60E6" w:rsidRDefault="003F34BD" w:rsidP="003F34BD">
      <w:pPr>
        <w:pStyle w:val="ab"/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</w:p>
    <w:p w14:paraId="44DC3F24" w14:textId="2C23795C" w:rsidR="006A784C" w:rsidRPr="009B4588" w:rsidRDefault="006A784C" w:rsidP="00FE0BC3">
      <w:pPr>
        <w:pStyle w:val="ab"/>
        <w:numPr>
          <w:ilvl w:val="0"/>
          <w:numId w:val="11"/>
        </w:numPr>
        <w:tabs>
          <w:tab w:val="left" w:pos="2100"/>
          <w:tab w:val="right" w:pos="10346"/>
        </w:tabs>
        <w:rPr>
          <w:rFonts w:ascii="Times New Roman" w:hAnsi="Times New Roman" w:cs="Times New Roman"/>
          <w:sz w:val="24"/>
          <w:szCs w:val="24"/>
        </w:rPr>
      </w:pPr>
      <w:r w:rsidRPr="006D7F8E">
        <w:rPr>
          <w:rFonts w:ascii="Times New Roman" w:hAnsi="Times New Roman" w:cs="Times New Roman"/>
          <w:sz w:val="24"/>
          <w:szCs w:val="24"/>
        </w:rPr>
        <w:br w:type="page"/>
      </w:r>
    </w:p>
    <w:p w14:paraId="42341B21" w14:textId="77777777" w:rsidR="009E209D" w:rsidRDefault="009E209D" w:rsidP="00A028B0">
      <w:pPr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9E209D" w:rsidSect="00595220">
          <w:footerReference w:type="default" r:id="rId15"/>
          <w:pgSz w:w="11906" w:h="16838"/>
          <w:pgMar w:top="851" w:right="709" w:bottom="1134" w:left="851" w:header="709" w:footer="709" w:gutter="0"/>
          <w:cols w:space="708"/>
          <w:docGrid w:linePitch="360"/>
        </w:sectPr>
      </w:pPr>
    </w:p>
    <w:p w14:paraId="121BC3F4" w14:textId="689FB55F" w:rsidR="006A784C" w:rsidRPr="006A784C" w:rsidRDefault="006A784C" w:rsidP="006A784C">
      <w:pPr>
        <w:spacing w:before="240" w:after="60" w:line="240" w:lineRule="auto"/>
        <w:ind w:left="1070"/>
        <w:contextualSpacing/>
        <w:jc w:val="righ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</w:p>
    <w:p w14:paraId="4E391AF7" w14:textId="77777777" w:rsidR="006A784C" w:rsidRPr="006A784C" w:rsidRDefault="006A784C" w:rsidP="006A784C">
      <w:pPr>
        <w:spacing w:before="240" w:after="60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7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реализации Плана по повышению приверженности к лечению ВИЧ-инфекции в Кыргызской Республики на 2018-2021 гг.</w:t>
      </w:r>
    </w:p>
    <w:p w14:paraId="7FCC5FD3" w14:textId="77777777" w:rsidR="006A784C" w:rsidRPr="006A784C" w:rsidRDefault="006A784C" w:rsidP="006A784C">
      <w:pPr>
        <w:spacing w:before="240" w:after="60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TableGrid41"/>
        <w:tblpPr w:leftFromText="180" w:rightFromText="180" w:vertAnchor="text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4536"/>
        <w:gridCol w:w="2410"/>
        <w:gridCol w:w="4961"/>
      </w:tblGrid>
      <w:tr w:rsidR="006A784C" w:rsidRPr="006A784C" w14:paraId="75F09999" w14:textId="77777777" w:rsidTr="006A784C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29A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92D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B55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Запланированные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FBD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Ответственные</w:t>
            </w:r>
          </w:p>
          <w:p w14:paraId="4127DE1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266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Статус исполнения Дорожной карты</w:t>
            </w:r>
          </w:p>
        </w:tc>
      </w:tr>
      <w:tr w:rsidR="006A784C" w:rsidRPr="006A784C" w14:paraId="2F45DF21" w14:textId="77777777" w:rsidTr="006A784C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898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Укрепление системы предоставления медицинских услуг для обеспечения всеобщего доступа к лечению</w:t>
            </w:r>
          </w:p>
        </w:tc>
      </w:tr>
      <w:tr w:rsidR="006A784C" w:rsidRPr="006A784C" w14:paraId="24EE2BDC" w14:textId="77777777" w:rsidTr="006A7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BB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6DA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Улучшить нормативную базу по обеспечению доступности и непрерывности лечения 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FB3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Разработать и внедрить стандартные операционные процедуры (СОП) по оценке готовности к АРТ, поддержания и оценки приверженности к АРТ разных групп ЛЖВ (женщины, дети, КГН) на разных этапах лечения; а также по консультированию при тестировании на ВИЧ</w:t>
            </w:r>
          </w:p>
          <w:p w14:paraId="0040020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9AEEA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C37A2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21F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«СПИД»,</w:t>
            </w:r>
          </w:p>
          <w:p w14:paraId="61F038B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СDС/ICAP</w:t>
            </w:r>
          </w:p>
          <w:p w14:paraId="57BCFC2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Ассоциация 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08215F8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5B445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A110" w14:textId="07BB1662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 предусмотрено расширение доступа к услугам по лечению, уходу и поддержк</w:t>
            </w:r>
            <w:r w:rsidR="006A57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уровне ПМСП.</w:t>
            </w:r>
          </w:p>
          <w:p w14:paraId="32E1D7A0" w14:textId="46930E4A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Стандарты услуг для ключевых групп населения и людей, живущих с ВИЧ</w:t>
            </w:r>
            <w:r w:rsidR="006A57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государственного социального заказа в Кыргызской Республике утверждены приказом МЗ КР от 09.09.2019 № 881, п.1.3.</w:t>
            </w:r>
          </w:p>
          <w:p w14:paraId="1D19F5C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Клинические протоколы по вопросам ВИЧ-инфекции для амбулаторного и стационарного уровня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здравоохранения</w:t>
            </w:r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утвержденные приказом МЗ КР от 10.10.2017 г. № 903, включают СОП «Применение дифференцированного подхода при предоставлении услуг ЛЖВ». Данный приказ был пересмотрен в соответствии с рекомендациями ВОЗ и утвержден </w:t>
            </w:r>
          </w:p>
          <w:p w14:paraId="07F6DFA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МЗ КР от 16.03.2022 г. № 335 «Клинические протоколы по вопросам ВИЧ-инфекции для всех уровней здравоохранения». </w:t>
            </w:r>
          </w:p>
        </w:tc>
      </w:tr>
      <w:tr w:rsidR="006A784C" w:rsidRPr="006A784C" w14:paraId="74CFE3D9" w14:textId="77777777" w:rsidTr="006A7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60E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55E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5C29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2. Провести пересмотр документов по социальному сопровождению ЛЖВ, проведению групп взаимопомощи</w:t>
            </w:r>
          </w:p>
          <w:p w14:paraId="50375C6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78A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«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», USAID/PSI,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ФСК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</w:t>
            </w:r>
          </w:p>
          <w:p w14:paraId="42DF255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НПО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05A95AB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09267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BDB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Клинические протоколы, утверждённые приказами МЗ КР от 10.10.2017 г. № 903 от 16.03.2022 г. № 335 включают вопросы социальной поддержки, социального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сопровождения нуждающихся ЛЖВ, а также алгоритмы взаимодействия с ВИЧ-сервисными НПО. </w:t>
            </w:r>
          </w:p>
          <w:p w14:paraId="7DBE778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Разработано пособие для специалистов, оказывающих помощь ЛЖВ и их близкому окружению «Позитивная жизнь»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(Школа пациента), которое включает 6 модулей п ключевым вопросам ВИЧ-инфекции. Пособие одобрено экспертным советом МЗ КР по оценке качества клинических руководств и клинических протоколов. Пособие издано в 2017 г. и переиздано в 2020 году на кыргызском и русском языках и распространено по всем пунктам оказания помощи ЛЖВ. Оно включает рекомендации по проведению групп взаимопомощи и обучения ЛЖВ в рамках Школы пациента.</w:t>
            </w:r>
          </w:p>
          <w:p w14:paraId="0EFB9D4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Разработано мобильное приложение для клиентов программ, включающее основную информацию, адреса и координаты пунктов помощи, а также аудио-версии «Школы пациента».</w:t>
            </w:r>
          </w:p>
          <w:p w14:paraId="65CC972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Разработана брошюра для поставщиков услуг и информационный буклет для клиентов по доступу к государственным и иным социальным услугам для ЛЖВ и представителей КГН, находящихся в трудной жизненной ситуации.  Издано при поддержке ГФ/ПРООН</w:t>
            </w:r>
          </w:p>
        </w:tc>
      </w:tr>
      <w:tr w:rsidR="006A784C" w:rsidRPr="006A784C" w14:paraId="28C457B9" w14:textId="77777777" w:rsidTr="006A7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E18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24C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8785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3. Разработать стандарты оказания услуг в связи с ВИЧ на уровне ПМСП для оптимизации финансирования через ФОМС, включая разработку и внедрение механизмов мотивационных выплат за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достижение результата по удержанию на лечении и достижения его эффективности</w:t>
            </w:r>
          </w:p>
          <w:p w14:paraId="4137B1E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30A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«СПИД»</w:t>
            </w:r>
          </w:p>
          <w:p w14:paraId="524637D3" w14:textId="176FA71F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ФОМС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.), СDС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НПО «Социум»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6AD8815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USAID HP+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74286" w14:textId="43B4BC6E" w:rsidR="006A784C" w:rsidRPr="006A784C" w:rsidRDefault="006A784C" w:rsidP="006A784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Министерство здравоохранения своими приказами № 614 от 24.08.2018 г.  утвердило Программу и план мероприятий 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Госсоцзаказу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(ГСЗ) на 2018-2020 гг. и на 2021-2023 гг. 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риказом от 09.09.20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г. №881 утверждены Стандарты услуг для КГН в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рамках ГСЗ в КР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риказом МЗ КР от 04.08.2020 г. № 586 утверждено Руководство по проведению конкурса и реализации общественно полезных проектов МЗ КР</w:t>
            </w:r>
          </w:p>
          <w:p w14:paraId="58EFC6A6" w14:textId="77777777" w:rsidR="006A784C" w:rsidRPr="006A784C" w:rsidRDefault="006A784C" w:rsidP="006A784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ГСЗ в КР. Программа включает порядок предоставления грантов и финансирование организаций гражданского общества, выполняющих программы в сфере ВИЧ, туберкулеза, онкологических и психических заболеваний. Выданы гранты 6 НПО в 2019 г. и 1 – в 2021-2023 гг. В связи с введением в действие закона КР об отчетности НПО, а также в связи с низкой шкалой материального вознаграждения, предусмотренной приказом МЗ КР № 881, в 2021 году было представлено всего 4 предложения на конкурс от НПО, из которых 1 одобрено; 1 отклонено и 2 отказались от участия. </w:t>
            </w:r>
          </w:p>
          <w:p w14:paraId="01A4C273" w14:textId="4D57F74F" w:rsidR="006A784C" w:rsidRPr="006A784C" w:rsidRDefault="006A784C" w:rsidP="006A784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Вопросы материального вознаграждения за счет средств ФОМС за выявление и привлечение к лечению были разработаны в рамках пилотного проекта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Однако работа не была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институционализирована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 завершения проекта. Поощрение медицинских работников проводится в рамках проектов международных организаций ГФ,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EPiC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ЮНЭЙДС. Это не может обеспечить устойчивости данного мероприятия, которое требует даль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нейшей </w:t>
            </w:r>
            <w:proofErr w:type="spellStart"/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адвокации</w:t>
            </w:r>
            <w:proofErr w:type="spellEnd"/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политической в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 и выделения финансовых ресурсов. </w:t>
            </w:r>
          </w:p>
        </w:tc>
      </w:tr>
      <w:tr w:rsidR="006A784C" w:rsidRPr="006A784C" w14:paraId="59C53928" w14:textId="77777777" w:rsidTr="006A784C">
        <w:trPr>
          <w:trHeight w:val="21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128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6EF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FE92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4. Обеспечить адаптацию НКП для ЛЖВ, содержащихся в пенитенциарной системе и в спец. учреждениях МВД</w:t>
            </w:r>
          </w:p>
          <w:p w14:paraId="5FDB059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A14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«СПИД»,</w:t>
            </w:r>
          </w:p>
          <w:p w14:paraId="78A169A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ГСИН,</w:t>
            </w:r>
          </w:p>
          <w:p w14:paraId="635EC4C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МВД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45AF8DB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AFEW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7ADC584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 КР,</w:t>
            </w:r>
          </w:p>
          <w:p w14:paraId="7233A1D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8D4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Национальные клинические протоколы адаптированы для потребностей людей, находящихся в пенитенциарных учреждениях. ЛЖВ, находящиеся в заключении получают полный доступ к услугам по диагностике, профилактике и лечению ВИЧ. </w:t>
            </w:r>
          </w:p>
          <w:p w14:paraId="123D6E8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3B8"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  <w:t>Нужна ссылка на документ</w:t>
            </w:r>
          </w:p>
        </w:tc>
      </w:tr>
      <w:tr w:rsidR="006A784C" w:rsidRPr="006A784C" w14:paraId="7376AEA9" w14:textId="77777777" w:rsidTr="006A78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9BC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E5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1A9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5. Создать рабочую группу с участием представителей служб ЗАГС, прокуратуры, РЦЭЗ, ГРС,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нацстаткома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, ФОМС по разработке механизмов снятия с учета умерших ВИЧ-позитивных лиц. Провести круглый стол по обсуждению данного механизма.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D2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7C54CE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686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группа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участием представителей служб ЗАГС, прокуратуры, РЦЭЗ, ГРС,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нацстаткома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ФОМС разработала и согласовала механизмы снятия с учета умерших и потерянных из-под наблюдения ВИЧ-позитивных лиц. </w:t>
            </w:r>
          </w:p>
          <w:p w14:paraId="5468D2E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результате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ежегодно проводит коррекцию численности ЛЖВ с учетом умерших лиц.  </w:t>
            </w:r>
          </w:p>
          <w:p w14:paraId="54704E3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3B8"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  <w:t>Нужна ссылка на документ и доп. информация.</w:t>
            </w:r>
          </w:p>
        </w:tc>
      </w:tr>
      <w:tr w:rsidR="006A784C" w:rsidRPr="006A784C" w14:paraId="57F319AF" w14:textId="77777777" w:rsidTr="006A784C">
        <w:trPr>
          <w:trHeight w:val="5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7793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</w:t>
            </w:r>
          </w:p>
          <w:p w14:paraId="3E910094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BCFF4F2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Улучшить инфраструктуру для предоставления услуг по ВИЧ</w:t>
            </w:r>
          </w:p>
        </w:tc>
        <w:tc>
          <w:tcPr>
            <w:tcW w:w="4536" w:type="dxa"/>
          </w:tcPr>
          <w:p w14:paraId="53F4D72F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Предоставить отдельные помещения на базе ОЗ для оказания услуг консультирования и обучения в связи с ВИЧ (7 областных центров СПИД, ЦСМ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Сокулукского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, Московского,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Джаильского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, Панфиловского, Иссык-Атинского, Чуйского района; г.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Токмок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Чуйской области; ЦСМ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Карасуйского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Ноокатского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районов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Ошской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области,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Сузакского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района Джалал-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Абадской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области) и других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FF5C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центров СПИД, ОЗ ПМСП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B57723" w14:textId="3536379E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по предоставлению/расширению помещений для оказания услуг консультирования и обучения в связи с ВИЧ проводится на основании приказа МЗ КР от 22.04.2019 №542 (по децентрализации услуг). Однако, из-за ограниченных возможностей ОЗ ПМСП, остается в большинстве случаев недостаточной. </w:t>
            </w:r>
          </w:p>
          <w:p w14:paraId="3D6E9FBE" w14:textId="69AE3423" w:rsidR="006A784C" w:rsidRPr="006A784C" w:rsidRDefault="006A784C" w:rsidP="00D713B8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полноценной информации по исполнению данного вопроса необходимо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провести оценку на местах, а также получить информацию от 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ЛЖВ –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клиентов ОЗ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A784C" w:rsidRPr="006A784C" w14:paraId="259C4BF7" w14:textId="77777777" w:rsidTr="006A784C">
        <w:trPr>
          <w:trHeight w:val="55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42D2A5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EF8D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Повысить потенциал медицинских работников и </w:t>
            </w: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работников социального сопровождения ЛЖВ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C4B4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Провести анализ обучения специалистов, оказывающих помощь ЛЖВ, по вопросам назначения АРТ, по НКП, по внедрению школы пациента, 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КиТ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ВИЧ, а также провести выборочно оценку знаний и навыков</w:t>
            </w:r>
          </w:p>
          <w:p w14:paraId="6FBFFB0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0DB2B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D7AF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КГМИПиПК</w:t>
            </w:r>
            <w:proofErr w:type="spellEnd"/>
          </w:p>
          <w:p w14:paraId="61B3D5FC" w14:textId="45CBF518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Центры СПИД,</w:t>
            </w:r>
          </w:p>
          <w:p w14:paraId="4B25067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ОЗ ПМСП</w:t>
            </w:r>
          </w:p>
          <w:p w14:paraId="66765FA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CDC/ICAP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66410BC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ГСИН, МВД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686E616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CAE5F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 базе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КГМИПиПК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утверждены учебные программы и проводятся специализированные курсы по ВИЧ-инфекции, а также 8-часовые курсы по ВИЧ для всех циклов обучения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медицинских работников всех специальностей. Проводится серия семинаров при поддержке медицинских работников по всем приказам МЗ КР, новым клиническим протоколам и др. Проводится также обучение и оказание практической помощи на местах</w:t>
            </w:r>
          </w:p>
          <w:p w14:paraId="2EDA648E" w14:textId="203BEEC8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Оценки уровня знаний специалистов ОЗ проводились в рамках пилотных проектов, однако, они не были опубликованы. По устным сообщениям исполнителей, уровень знаний медицинских работников по базовым вопросам ВИЧ-инфекции остается недостаточным. В этой связи следует провести оценку качеств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преподавания; изучени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приказов на местах; а также качеств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ежегодно проводимой аттестации. </w:t>
            </w:r>
          </w:p>
          <w:p w14:paraId="0B5060C0" w14:textId="428C902C" w:rsidR="006A784C" w:rsidRPr="006A784C" w:rsidRDefault="006A784C" w:rsidP="00D713B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Недостаточный уровень знаний приводит к низкой настороженности врачей по ВИЧ-инфекции, что нередко является причиной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позднего выявления заболевания, Так, 51% от числа впервые зарегистрированных ЛЖВ были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выявлены в 2021-2022 гг. в продвинутых стадиях ВИЧ-инфекции с СД4 менее 350 клеток, в т.ч. СД4 менее 200 клеток было у 30% из них в 2022 г.</w:t>
            </w:r>
          </w:p>
        </w:tc>
      </w:tr>
      <w:tr w:rsidR="006A784C" w:rsidRPr="006A784C" w14:paraId="1B53F043" w14:textId="77777777" w:rsidTr="006A784C">
        <w:trPr>
          <w:trHeight w:val="55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81B0EA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D36C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AD5D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Разработать программу каскадного обучения для специалистов ПМСП по вопросам ранней диагностики ВИЧ-инфекции,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ВИЧ, АРТ и приверженности к лечению, стигме и дискриминации</w:t>
            </w:r>
          </w:p>
          <w:p w14:paraId="5BEA94B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158E54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Составить график повышения потенциала и провести обучение на национальном, областном уровнях, а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также каскадным методом на уровне ОЗ ПМСП для врачей, средних медицинских работников и представителей сообщества, работающим с ЛЖВ, а также в системе ГСИН и МВД</w:t>
            </w:r>
          </w:p>
          <w:p w14:paraId="5A60039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5D5C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КГМИПиПК</w:t>
            </w:r>
            <w:proofErr w:type="spellEnd"/>
          </w:p>
          <w:p w14:paraId="3396EFB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Центры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 ,</w:t>
            </w:r>
            <w:proofErr w:type="gramEnd"/>
          </w:p>
          <w:p w14:paraId="4075F5D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ОЗ ПМСП</w:t>
            </w:r>
          </w:p>
          <w:p w14:paraId="0865678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CDC/ICAP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3541ED9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ГСИН, МВД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3D44157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D41DD" w14:textId="77777777" w:rsidR="002078CD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Каскадное обучение для специалистов ПМСП по вопросам ранней диагностики ВИЧ-инфекции,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КиТ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ВИЧ, АРТ и приверженности к лечению, стигме и дискриминации проводится в основном на пилотных сайтах, где работают проекты международных организаций. Эпидемия КОВИД-19 не позволила в полной мере внедрить приказ МЗ КР от 22.04.2019 №542 «Об утверждении механизмов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децентрализации медицинских услуг лицам, живущим с вирусом иммунодефицита человека, в КР». </w:t>
            </w:r>
          </w:p>
          <w:p w14:paraId="77F75F3F" w14:textId="72EE7D74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2023 году начата работа в</w:t>
            </w:r>
            <w:r w:rsidR="002078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11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пилотных сайтах при поддержке ГФСТМ, с 2024 года все ОЗ ПМСП будут охвачены обучением при поддержке ГФСТМ.</w:t>
            </w:r>
          </w:p>
          <w:p w14:paraId="7A514869" w14:textId="67FFF736" w:rsidR="006A784C" w:rsidRPr="002078CD" w:rsidRDefault="002078CD" w:rsidP="008102ED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Следует п</w:t>
            </w:r>
            <w:r w:rsidR="00315FB3"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ровести оценку обеспечения первичной специализации для всех вновь принятых на работу сотрудников </w:t>
            </w:r>
            <w:proofErr w:type="spellStart"/>
            <w:r w:rsidR="00315FB3"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ЦКГВГиВИЧ</w:t>
            </w:r>
            <w:proofErr w:type="spellEnd"/>
            <w:r w:rsidR="00315FB3"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, включая средних мед. работников, а также врачей ПМСП, ответственных по СПИДу с дальнейшим обучением и переаттестацией каждые 3 года. При прохождении обучения на рабочем месте, должна быть программа, ответственные за обучение, согласование с </w:t>
            </w:r>
            <w:proofErr w:type="spellStart"/>
            <w:r w:rsidR="00315FB3"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КГМИПиПК</w:t>
            </w:r>
            <w:proofErr w:type="spellEnd"/>
            <w:r w:rsidR="00315FB3"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по выделению кредит-часов; до- и </w:t>
            </w:r>
            <w:proofErr w:type="spellStart"/>
            <w:r w:rsidR="00315FB3"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послетестовая</w:t>
            </w:r>
            <w:proofErr w:type="spellEnd"/>
            <w:r w:rsidR="00315FB3"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оценка знаний.</w:t>
            </w:r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РЦКГВГиВИЧ</w:t>
            </w:r>
            <w:proofErr w:type="spellEnd"/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до</w:t>
            </w:r>
            <w:r w:rsidR="008102E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л</w:t>
            </w:r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жен обеспечить контроль за охватом обучение</w:t>
            </w:r>
            <w:r w:rsidR="008102E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м</w:t>
            </w:r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и его качеством.</w:t>
            </w:r>
          </w:p>
        </w:tc>
      </w:tr>
      <w:tr w:rsidR="006A784C" w:rsidRPr="006A784C" w14:paraId="0EAF83A7" w14:textId="77777777" w:rsidTr="006A784C">
        <w:trPr>
          <w:trHeight w:val="55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E35079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1101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3DD8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Расширить по всей стране программу «Клинического наставничества по ведению ЛЖВ» для ЦСМ и областных центров СПИД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Создать</w:t>
            </w:r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электронную связь на базе сети видео-консультирования специалистов (или по телефону) систему консультаций по приверженности и побочным эффектам АРТ для ЛЖВ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5AE2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СDС/ICAP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 ЭХО</w:t>
            </w:r>
          </w:p>
          <w:p w14:paraId="7487C80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1223B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F0F58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0811E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A3F7A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FA91E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в полном объеме выполнена. Наиболее эффективно она проводится в пилотных сайтах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Однако, республиканский и областные центры 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проводят регулярный мониторинг и практическую помощь на местах, в том числе в пенитенциарной системе. </w:t>
            </w:r>
          </w:p>
          <w:p w14:paraId="56E79E44" w14:textId="77777777" w:rsidR="006A784C" w:rsidRPr="006A784C" w:rsidRDefault="006A784C" w:rsidP="002078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Проводится видео-консультирование специалистов и он-лай обучение, которым охвачены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преимущественно </w:t>
            </w:r>
            <w:r w:rsidRPr="006A784C"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Пилотные сайты ICAP.</w:t>
            </w:r>
          </w:p>
        </w:tc>
      </w:tr>
      <w:tr w:rsidR="006A784C" w:rsidRPr="006A784C" w14:paraId="0507B104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E5A553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3032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BEA05" w14:textId="65CB8BC8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Провести обучение врачей и средни</w:t>
            </w:r>
            <w:r w:rsidR="002078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</w:t>
            </w:r>
            <w:r w:rsidR="002078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ицинских работников на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страновом уровне по формированию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приверженности ЛЖВ к АРТ, профилактическим программам</w:t>
            </w:r>
          </w:p>
          <w:p w14:paraId="2CEDA44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C3DED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Разработать руководство для тренеров по методологии проведения обучения по формированию приверженности к лечению и профилактическим программам</w:t>
            </w:r>
          </w:p>
          <w:p w14:paraId="7C485D3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2C8D3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Создать пул национальных тренеров по проведению обучения медицинских и социальных работников по формированию приверженности ЛЖВ к АРТ, профилактическим программам</w:t>
            </w:r>
          </w:p>
          <w:p w14:paraId="6B31BA5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C75DB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8. Назначить обученных тренеров, ответственными за регулярное проведение семинаров по формированию приверженности ЛЖВ к АРТ и профилактическим программам в отведенных географических регионах</w:t>
            </w:r>
          </w:p>
          <w:p w14:paraId="1463574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7126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«СПИД»/</w:t>
            </w:r>
          </w:p>
          <w:p w14:paraId="0A29152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CDC </w:t>
            </w:r>
          </w:p>
          <w:p w14:paraId="651DC4B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11C11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29197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C2FE7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«СПИД»/</w:t>
            </w:r>
          </w:p>
          <w:p w14:paraId="58A7F37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CDC </w:t>
            </w:r>
          </w:p>
          <w:p w14:paraId="3E3401D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372DE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E8FBD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1249E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AB461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«СПИД»/</w:t>
            </w:r>
          </w:p>
          <w:p w14:paraId="31ABD7C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CDC </w:t>
            </w:r>
          </w:p>
          <w:p w14:paraId="288128A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01A68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5F29D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D4128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D8FDC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«СПИД»/</w:t>
            </w:r>
          </w:p>
          <w:p w14:paraId="5E8C584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ЦПБС</w:t>
            </w:r>
          </w:p>
          <w:p w14:paraId="4923F40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5DF5B" w14:textId="695C1DB9" w:rsidR="006A784C" w:rsidRPr="002078CD" w:rsidRDefault="002078CD" w:rsidP="006A784C">
            <w:pPr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  <w:lastRenderedPageBreak/>
              <w:t>Уточнить:</w:t>
            </w:r>
          </w:p>
          <w:p w14:paraId="1066509F" w14:textId="77777777" w:rsidR="006A784C" w:rsidRPr="002078CD" w:rsidRDefault="006A784C" w:rsidP="006A784C">
            <w:pPr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  <w:t>Есть ли руководство?</w:t>
            </w:r>
          </w:p>
          <w:p w14:paraId="402F9DD5" w14:textId="77777777" w:rsidR="006A784C" w:rsidRPr="002078CD" w:rsidRDefault="006A784C" w:rsidP="006A784C">
            <w:pPr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  <w:t>Сколько обучено?</w:t>
            </w:r>
          </w:p>
          <w:p w14:paraId="7DC6C573" w14:textId="77777777" w:rsidR="006A784C" w:rsidRPr="002078CD" w:rsidRDefault="006A784C" w:rsidP="006A784C">
            <w:pPr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  <w:lastRenderedPageBreak/>
              <w:t>Кто обучен</w:t>
            </w:r>
          </w:p>
          <w:p w14:paraId="4D91BB25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C569B5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Подготовлены тренеры по проведению обучения по приверженности из числа медицинских работников и членов сообщества ЛЖВ. </w:t>
            </w:r>
          </w:p>
          <w:p w14:paraId="32753AD8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Тренинги проводились ежегодно для медицинских работников, для членов сообщества ЛЖВ и клиентов во всех регионах КР. Помимо этого, вопросы приверженности подымались на всех семинарах по лечению, уходу и поддержке; на круглых столах и форумах ЛЖВ.  </w:t>
            </w:r>
          </w:p>
          <w:p w14:paraId="565F2E22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79BB00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  <w:t>Описано формально, нет фактических данных</w:t>
            </w:r>
          </w:p>
        </w:tc>
      </w:tr>
      <w:tr w:rsidR="006A784C" w:rsidRPr="006A784C" w14:paraId="31713DE0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31E9AE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126" w:type="dxa"/>
          </w:tcPr>
          <w:p w14:paraId="18296F74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Повысить мотивацию медицинских работников для предоставления качественных услуг в связи с ВИЧ</w:t>
            </w:r>
          </w:p>
        </w:tc>
        <w:tc>
          <w:tcPr>
            <w:tcW w:w="4536" w:type="dxa"/>
          </w:tcPr>
          <w:p w14:paraId="08A57F53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1. Разработать функциональные обязанности и систему поощрения врачей и средних медицинских работников и вспомогательного персонала (психологи, патронажные работники) за работу с ЛЖВ и их близким окружением по проведению курса обучения по «Школе пациента» и по формированию приверженности к АРТ и др.</w:t>
            </w:r>
          </w:p>
          <w:p w14:paraId="50123FE2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2. Провести хронометраж и определить нормы нагрузки по работе с ЛЖВ для врачей и средних медицинских работников ПМСП</w:t>
            </w:r>
          </w:p>
          <w:p w14:paraId="6729ABCC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0A42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«СПИД»</w:t>
            </w:r>
          </w:p>
          <w:p w14:paraId="4795327F" w14:textId="2CFA517B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ФОМС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.), СDС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41BF07E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00E79" w14:textId="5E7E03FC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 проведен хронометраж и расписан алгоритм работы специалистов ПМСП по наблюдению и лечению ЛЖВ, проведения групп взаимопомощи и обучения в рамках Школы пациента для обеспечения универсального доступа к услуг</w:t>
            </w:r>
            <w:r w:rsidR="002078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 по лечению, уходу и поддержке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уровне ПМСП в городах и сельской местности.</w:t>
            </w:r>
          </w:p>
          <w:p w14:paraId="4538DC89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lastRenderedPageBreak/>
              <w:t>Вопросы материального поощрения специалистов решены только в рамках пилотных проектов международных организаций (ПЕПФАР, ГФ, ЮНЭЙДС)</w:t>
            </w:r>
          </w:p>
        </w:tc>
      </w:tr>
      <w:tr w:rsidR="006A784C" w:rsidRPr="006A784C" w14:paraId="22F198D3" w14:textId="77777777" w:rsidTr="002078CD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05F868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2126" w:type="dxa"/>
            <w:shd w:val="clear" w:color="auto" w:fill="FFFFFF" w:themeFill="background1"/>
          </w:tcPr>
          <w:p w14:paraId="4BB7CB52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Укрепление механизмов мониторинга диагностики и лечения ВИЧ</w:t>
            </w:r>
          </w:p>
        </w:tc>
        <w:tc>
          <w:tcPr>
            <w:tcW w:w="4536" w:type="dxa"/>
            <w:shd w:val="clear" w:color="auto" w:fill="FFFFFF" w:themeFill="background1"/>
          </w:tcPr>
          <w:p w14:paraId="64FFD510" w14:textId="77777777" w:rsidR="006A784C" w:rsidRPr="006A784C" w:rsidRDefault="006A784C" w:rsidP="00FE0BC3">
            <w:pPr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Разработать чек-листы и провести оценку соблюдения процедур консультирования при тестировании на ВИЧ, назначении лечения и консультирования по приверженности к АРТ в пилотных районах</w:t>
            </w:r>
          </w:p>
          <w:p w14:paraId="459DC391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647C13" w14:textId="77777777" w:rsidR="006A784C" w:rsidRPr="006A784C" w:rsidRDefault="006A784C" w:rsidP="00FE0BC3">
            <w:pPr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Обеспечить мониторинг предоставления комплекса услуг ЛЖВ в соответствии с национальным </w:t>
            </w:r>
            <w:proofErr w:type="gramStart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планом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МиО</w:t>
            </w:r>
            <w:proofErr w:type="spellEnd"/>
            <w:proofErr w:type="gram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и по согласованию с партнерами, оказывающими помощь ЛЖВ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8BC0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1652D55B" w14:textId="27B04A84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СDС/ICAP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02CFB1F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«СПИД», ПС, НПО</w:t>
            </w:r>
          </w:p>
          <w:p w14:paraId="74EC1E0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48308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7AC14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557B8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71203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CE772" w14:textId="6B15D9FE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 разработаны чек-листы по мониторингу мероприятий по ВИЧ-инфекции, включая оценку мероприятий по приверженности, в организациях здравоохранения (ОЗ ПМСП;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центров фтизиатрии. Определен порядок, ответственные лица и периодичность мониторинговых визитов. Они осуществляются регулярно силами ответственных по СПИДу на базе каждой ОЗ, а также не реже 1 раза в год специалистами Республиканского, областных и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Бишкекского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специалистами ГРП ГФ/ПРООН.</w:t>
            </w:r>
          </w:p>
          <w:p w14:paraId="2477CC9E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78CD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В соответствии с изменением некоторых подходов необходимо внесение корректив в чек листы в соответствии с НКП 2022-2023 гг.</w:t>
            </w:r>
          </w:p>
        </w:tc>
      </w:tr>
      <w:tr w:rsidR="006A784C" w:rsidRPr="006A784C" w14:paraId="450E46EB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9809EC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65941F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944879B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3. Сформировать постояннодействующую группу «группу технической поддержки» для проведения анализа и оценки эффективности действий специалистов по формированию приверженности и оценки каждого случая.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32E3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РЦ СПИД, 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4BE08C7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7A33B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F8019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действующей «группы технической поддержки» не существует, но техническая помощь в формировании приверженности осуществляется в ходе мониторинговых визитов и оказания практической помощи на местах специалистами</w:t>
            </w:r>
            <w:r w:rsidRPr="006A784C"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в пенитенциарной системе.</w:t>
            </w:r>
          </w:p>
          <w:p w14:paraId="32821FE4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помощь оказывается специалистами международных организаций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Помощь оказывается членами сообщества ЛЖВ и НПО в рамках обучающих программ для специалистов ОЗ ПМСП и в ходе мониторинга силами сообществ. </w:t>
            </w:r>
          </w:p>
        </w:tc>
      </w:tr>
      <w:tr w:rsidR="006A784C" w:rsidRPr="006A784C" w14:paraId="7BA082E4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FC37E1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9C8EE3B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6817E9" w14:textId="77777777" w:rsidR="006A784C" w:rsidRPr="006A784C" w:rsidRDefault="006A784C" w:rsidP="006A784C">
            <w:pPr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4. Каждые 6 мес. готовить детальный анализ по случаям ВИЧ-инфекции среди детей, в том числе, смертности по причине ВИЧ для рассылки циркулярного письма по всем ОЗ</w:t>
            </w:r>
          </w:p>
          <w:p w14:paraId="506A349D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1454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 ЦПБС</w:t>
            </w:r>
          </w:p>
          <w:p w14:paraId="357A766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1D123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5024F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A7DE6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C86EB" w14:textId="23220AB3" w:rsidR="006A784C" w:rsidRPr="006A784C" w:rsidRDefault="006A784C" w:rsidP="008102E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проводится специалистами</w:t>
            </w:r>
            <w:r w:rsidRPr="006A784C"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Однако, эти данные не доводятся до сведения общественности, МЗ КР и </w:t>
            </w:r>
            <w:r w:rsidR="002078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организаций здравоохранения</w:t>
            </w:r>
          </w:p>
        </w:tc>
      </w:tr>
      <w:tr w:rsidR="006A784C" w:rsidRPr="006A784C" w14:paraId="32F5568D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7CA546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814A001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A4AFCC4" w14:textId="11C9EAD1" w:rsidR="006A784C" w:rsidRPr="006A784C" w:rsidRDefault="006A784C" w:rsidP="002078CD">
            <w:pPr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5. Разработать и внедрить модуль АРТ в систему электронного слежения за случаями ВИЧ на сайтах оказания помощи и лечения ЛЖВ. Разработать СОП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F99B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 ПРООН, ICAP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9936B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по мониторингу и оценке национального ответа на ВИЧ-инфекцию в Кыргызской Республике, утверждено приказом МЗ КР от 19.06.2019 г., № 700 включает четкие инструкции (СОП) по работе с модулем по АРТ в системе электронного слежения.</w:t>
            </w:r>
          </w:p>
          <w:p w14:paraId="6DA94CB4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пилотные сайты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ЮНЭЙДС имеют технические условия и подключены к системе электронного слежения. </w:t>
            </w:r>
          </w:p>
          <w:p w14:paraId="12F0979E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Необходимо обучение специалистов, особенно вновь назначенных по вопросам использования системы электронного слежения. Эта работа должна проводиться при проведении базового курса обучения, а также на рабочем месте </w:t>
            </w:r>
            <w:proofErr w:type="gramStart"/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в </w:t>
            </w:r>
            <w:r w:rsidRPr="00B024FE">
              <w:rPr>
                <w:highlight w:val="yellow"/>
              </w:rPr>
              <w:t xml:space="preserve"> </w:t>
            </w:r>
            <w:proofErr w:type="spellStart"/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ЦКГВГиВИЧ</w:t>
            </w:r>
            <w:proofErr w:type="spellEnd"/>
            <w:proofErr w:type="gramEnd"/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</w:tr>
      <w:tr w:rsidR="006A784C" w:rsidRPr="006A784C" w14:paraId="518E6BFF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906240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26" w:type="dxa"/>
          </w:tcPr>
          <w:p w14:paraId="4BA030D3" w14:textId="12731C00" w:rsidR="006A784C" w:rsidRPr="006A784C" w:rsidRDefault="006A784C" w:rsidP="007A332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Достижение бесперебойного обеспечения </w:t>
            </w:r>
            <w:r w:rsidR="007A3329">
              <w:rPr>
                <w:rFonts w:ascii="Times New Roman" w:hAnsi="Times New Roman"/>
                <w:b/>
                <w:sz w:val="24"/>
                <w:szCs w:val="24"/>
              </w:rPr>
              <w:t>лекарственными средствами</w:t>
            </w: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5B7DEF29" w14:textId="77777777" w:rsidR="006A784C" w:rsidRPr="006A784C" w:rsidRDefault="006A784C" w:rsidP="00FE0BC3">
            <w:pPr>
              <w:numPr>
                <w:ilvl w:val="0"/>
                <w:numId w:val="7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Внедрить единую электронную систему слежения за поставками и движением реактивов и лекарственных средств для отслеживания запасов АРВ препаратов на всех сайтах, включая методы оповещения о сокращении запасов</w:t>
            </w:r>
          </w:p>
          <w:p w14:paraId="094CCFF0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D1EE12" w14:textId="77777777" w:rsidR="006A784C" w:rsidRPr="006A784C" w:rsidRDefault="006A784C" w:rsidP="00FE0BC3">
            <w:pPr>
              <w:numPr>
                <w:ilvl w:val="0"/>
                <w:numId w:val="7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Разработать СОП по менеджменту антиретровирусных препаратов</w:t>
            </w:r>
          </w:p>
          <w:p w14:paraId="2AA7181C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54AF67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D9FC54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5. В связи с переходом на гос. закупки провести анализ механизма транспортировки, хранения, учета АРВП, диагностических тестов в медицинских учреждениях, предоставляющих услуги ЛЖВ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1EA4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«СПИД»</w:t>
            </w:r>
          </w:p>
          <w:p w14:paraId="3B763FE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427E2FA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F7C08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A1321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0A6CF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0277A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B4FF2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AE8CC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5BC54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ABE87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03105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СПИД»  ГСИН</w:t>
            </w:r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2D9719B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29D8F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Движение лекарственных средств и ИМН, включая   транспортировку, хранение, учет АРВП, диагностических тестов в медицинских учреждениях отслеживается через систему электронного слежения. </w:t>
            </w:r>
          </w:p>
          <w:p w14:paraId="7D233822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2D719A" w14:textId="63D0789C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Создана система складов при Республиканском и областных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Обеспечены бесперебойные поставки этих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препаратов и реактивов за счет поставщиков до конечного потребителя (областных</w:t>
            </w:r>
            <w:r w:rsidR="007A3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Закупки осуществляются за счет средств государственного бюджета, обеспечивая, по данным</w:t>
            </w:r>
            <w:r w:rsidRPr="006A784C"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более 90% от их потребности.  </w:t>
            </w:r>
          </w:p>
          <w:p w14:paraId="296C0786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696CB5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4FE"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  <w:t>Проведен анализ и разработана инструкция по менеджменту антиретровирусных препаратов и ИМН, которая утверждена приказом</w:t>
            </w:r>
            <w:r w:rsidRPr="006A784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A784C"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  <w:t>МЗ КР от №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77C2B1A" w14:textId="783D7B59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Транспортировка АРВП и ИМН осуществляется за счет средств ГФ</w:t>
            </w:r>
            <w:r w:rsidR="00B024FE"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и частично за счет </w:t>
            </w:r>
            <w:proofErr w:type="gramStart"/>
            <w:r w:rsidR="00B024FE"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средств  </w:t>
            </w:r>
            <w:proofErr w:type="spellStart"/>
            <w:r w:rsidR="00B024FE"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РЦКГВГиВИЧ</w:t>
            </w:r>
            <w:proofErr w:type="spellEnd"/>
            <w:proofErr w:type="gramEnd"/>
            <w:r w:rsidRP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A784C" w:rsidRPr="006A784C" w14:paraId="395DB97B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FD1F08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4052B2F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567022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3. Внедрить гибкие механизмы предоставления АРВ препаратов для приверженных ЛЖВ мигрантов на срок до 6 месяцев в соответствии НКП</w:t>
            </w:r>
          </w:p>
          <w:p w14:paraId="00189BD3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EAE7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7317E9A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776B1AF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F615D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B2095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1E309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A0737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МЗ КР от 14.02.2020 г. № 622 утверждены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СОПы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выдаче АРВП в ОЗ и на базе НПО.   </w:t>
            </w:r>
          </w:p>
          <w:p w14:paraId="481A7094" w14:textId="105ACB7F" w:rsidR="006A784C" w:rsidRPr="006A784C" w:rsidRDefault="006A784C" w:rsidP="00B024F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МЗ КР от 16.03.2022 г. № 335 «Клинические протоколы по вопросам ВИЧ-инфекции для всех уровней здравоохранения» предусмотрена выдача АРВП приверженным трудовым мигрантам на срок до 12 месяцев при условии ежегодного предоставления полного перечня лабораторных и иных исследований. Нестабильным пациентам АРВП выдаются на срок 1-3 мес. </w:t>
            </w:r>
          </w:p>
        </w:tc>
      </w:tr>
      <w:tr w:rsidR="006A784C" w:rsidRPr="006A784C" w14:paraId="6F50F532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BA163B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97C7BD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7A7BEB3" w14:textId="25A9131D" w:rsidR="006A784C" w:rsidRPr="006A784C" w:rsidRDefault="006A784C" w:rsidP="008102ED">
            <w:pPr>
              <w:tabs>
                <w:tab w:val="left" w:pos="-62"/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4. Внедрить механизм предоставления месячного запаса АРВП для ЛЖВ, освобождаемых из мест лишения свободы и на </w:t>
            </w:r>
            <w:proofErr w:type="gramStart"/>
            <w:r w:rsidRPr="006A784C">
              <w:rPr>
                <w:rFonts w:ascii="Times New Roman" w:hAnsi="Times New Roman"/>
                <w:sz w:val="24"/>
                <w:szCs w:val="24"/>
              </w:rPr>
              <w:t>период  этапирования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B997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СПИД»  ГСИН</w:t>
            </w:r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44B4C2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5AA3E" w14:textId="345429E7" w:rsidR="006A784C" w:rsidRPr="006A784C" w:rsidRDefault="006A784C" w:rsidP="00B024F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приказе МЗ КР от 16.03.2022 г. № 335 не выделены особенности выдачи АРВП заключенным при освобождении из мест лишения свободы. </w:t>
            </w:r>
            <w:r w:rsid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должно полностью соответствовать порядку выдачи препаратов в зависимости от приверженности – то есть стабильным пациентам на срок до 6 мес.; нестабильным – на срок 1-3 мес. </w:t>
            </w:r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Для предупреждения перерывов в лечении и </w:t>
            </w:r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lastRenderedPageBreak/>
              <w:t xml:space="preserve">потери клиентов, следует подготовить совместный приказ МЗ и МЮ/СИН (либо на уровне СИН для безусловного </w:t>
            </w:r>
            <w:proofErr w:type="gramStart"/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обеспечения </w:t>
            </w:r>
            <w:r w:rsidRPr="00B024FE">
              <w:rPr>
                <w:highlight w:val="yellow"/>
              </w:rPr>
              <w:t xml:space="preserve"> </w:t>
            </w:r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освобождающихся</w:t>
            </w:r>
            <w:proofErr w:type="gramEnd"/>
            <w:r w:rsidRPr="00B02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из мест лишения свободы ЛЖВ АРВП на 1 месяц с последующим обеспечением социального сопровождения в государственные системы помощи по ВИЧ-инфекции.</w:t>
            </w:r>
          </w:p>
        </w:tc>
      </w:tr>
      <w:tr w:rsidR="006A784C" w:rsidRPr="006A784C" w14:paraId="237FA621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FDB75D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126" w:type="dxa"/>
          </w:tcPr>
          <w:p w14:paraId="7144FB3E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Обеспечить доступность диагностики в связи с ВИЧ на всех этапах лечения</w:t>
            </w:r>
          </w:p>
        </w:tc>
        <w:tc>
          <w:tcPr>
            <w:tcW w:w="4536" w:type="dxa"/>
          </w:tcPr>
          <w:p w14:paraId="7E676B90" w14:textId="77777777" w:rsidR="006A784C" w:rsidRPr="006A784C" w:rsidRDefault="006A784C" w:rsidP="00FE0BC3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Провести анализ причин, связанных с задержкой диагностики в процессе лечения и разработать план по их устранению, включая перебои поставок диагностических тестов</w:t>
            </w:r>
          </w:p>
          <w:p w14:paraId="60965ED5" w14:textId="77777777" w:rsidR="006A784C" w:rsidRPr="006A784C" w:rsidRDefault="006A784C" w:rsidP="00FE0BC3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Провести анализ возможных социальных и поведенческих барьеров для своевременной диагностики и определить меры по их преодолению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1046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6D7D2" w14:textId="762A7CC1" w:rsidR="006A784C" w:rsidRPr="00B024FE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Технических перебоев в поставках диагностических реактивов для прохождения полного обследования в процессе наблюдения за ЛЖВ в отчетный период не наблюдалось.</w:t>
            </w:r>
            <w:r w:rsidR="00B024FE" w:rsidRP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Даже в период КОВИД-19 была обеспечена бесперебойная поставка АРВП.</w:t>
            </w:r>
          </w:p>
          <w:p w14:paraId="45928B66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FAA87D" w14:textId="070A28A7" w:rsidR="006A784C" w:rsidRPr="007347D7" w:rsidRDefault="006A784C" w:rsidP="006D7F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6D7F8E"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ценка</w:t>
            </w: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Индекса стигматизации людей,</w:t>
            </w:r>
          </w:p>
          <w:p w14:paraId="3833210E" w14:textId="75640B2E" w:rsidR="006A784C" w:rsidRPr="007347D7" w:rsidRDefault="006A784C" w:rsidP="006D7F8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живущих с ВИЧ, и ключевых групп населения в Кыргызской Республике (Бишкек 2020 г.) </w:t>
            </w:r>
            <w:r w:rsidR="006D7F8E"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</w:t>
            </w: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</w:t>
            </w:r>
            <w:r w:rsidR="006D7F8E"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стигматизацию, </w:t>
            </w:r>
            <w:proofErr w:type="spellStart"/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самостигматизацию</w:t>
            </w:r>
            <w:proofErr w:type="spellEnd"/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страх раскрытия конфиденциальности в качестве основных барьеров по формированию приверженности к лечению и доступа к диагностике.  </w:t>
            </w:r>
          </w:p>
          <w:p w14:paraId="1C87DEEB" w14:textId="28734D4E" w:rsidR="006A784C" w:rsidRPr="006A784C" w:rsidRDefault="006A784C" w:rsidP="007347D7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Другими причинами являлось отсутствие денег на проезд при отдаленности пунктов оказания услуг; неудобный график работы ОЗ для посещения работающими ЛЖВ (стр. 37, 44, 46, 49-51; 53).</w:t>
            </w:r>
          </w:p>
        </w:tc>
      </w:tr>
      <w:tr w:rsidR="006A784C" w:rsidRPr="006A784C" w14:paraId="0A2FE5E2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31501C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26" w:type="dxa"/>
          </w:tcPr>
          <w:p w14:paraId="07F1F534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Укрепить взаимодействие служб для обеспечения комплексного обслуживания ЛЖВ</w:t>
            </w:r>
          </w:p>
        </w:tc>
        <w:tc>
          <w:tcPr>
            <w:tcW w:w="4536" w:type="dxa"/>
          </w:tcPr>
          <w:p w14:paraId="6858917F" w14:textId="77777777" w:rsidR="006A784C" w:rsidRPr="006A784C" w:rsidRDefault="006A784C" w:rsidP="00FE0BC3">
            <w:pPr>
              <w:numPr>
                <w:ilvl w:val="0"/>
                <w:numId w:val="1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В ПМСП и центрах СПИД обновить справочник партнерских организаций, включая НПО, и определить механизмы перенаправления</w:t>
            </w:r>
          </w:p>
          <w:p w14:paraId="28D2AB86" w14:textId="77777777" w:rsidR="006A784C" w:rsidRPr="006A784C" w:rsidRDefault="006A784C" w:rsidP="00FE0BC3">
            <w:pPr>
              <w:numPr>
                <w:ilvl w:val="0"/>
                <w:numId w:val="1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В рамках проектов международных организаций (ГФ/ПРООН, Флагман/</w:t>
            </w:r>
            <w:r w:rsidRPr="006A784C">
              <w:rPr>
                <w:rFonts w:ascii="Times New Roman" w:hAnsi="Times New Roman"/>
                <w:sz w:val="24"/>
                <w:szCs w:val="24"/>
                <w:lang w:val="en-US"/>
              </w:rPr>
              <w:t>PSI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A784C">
              <w:rPr>
                <w:rFonts w:ascii="Times New Roman" w:hAnsi="Times New Roman"/>
                <w:sz w:val="24"/>
                <w:szCs w:val="24"/>
                <w:lang w:val="en-US"/>
              </w:rPr>
              <w:t>AFEW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 xml:space="preserve">/ и др.)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включить совместные индикаторы по работе с ЛЖВ для всех партнеров, осуществляющих деятельность в данных районах</w:t>
            </w:r>
          </w:p>
          <w:p w14:paraId="350B0D38" w14:textId="77777777" w:rsidR="006A784C" w:rsidRPr="006A784C" w:rsidRDefault="006A784C" w:rsidP="00FE0BC3">
            <w:pPr>
              <w:numPr>
                <w:ilvl w:val="0"/>
                <w:numId w:val="1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Провести анализ механизмов взаимодействия всех партнеров в пилотных районах и разработать реалистичные механизмы укрепления взаимодействия, включая совместную отчетность, индикаторы, вложения в определенные виды деятельности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6F98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 партнеры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EB3BD" w14:textId="004B625F" w:rsidR="006A784C" w:rsidRPr="006A784C" w:rsidRDefault="006A784C" w:rsidP="00B024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сайте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размещен перечень НПО, работающих в области ВИЧ-инфекции</w:t>
            </w:r>
            <w:r w:rsid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(только тех, которые проводят экспресс-тестирование на ВИЧ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5622663" w14:textId="77777777" w:rsidR="006A784C" w:rsidRPr="006A784C" w:rsidRDefault="006A784C" w:rsidP="00B024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Адреса ВИЧ-сервисных НПО представлены также в мобильном приложении «Здоровье и ВИЧ».</w:t>
            </w:r>
          </w:p>
          <w:p w14:paraId="31677DCE" w14:textId="77777777" w:rsidR="006A784C" w:rsidRPr="006A784C" w:rsidRDefault="006A784C" w:rsidP="00B024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521981" w14:textId="2A493D92" w:rsidR="006A784C" w:rsidRPr="006A784C" w:rsidRDefault="006A784C" w:rsidP="00B024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проводится в сотрудничестве государственных структур, неправительственных организаций и проектов международных организаций (ГФ, ПЕПФАР, ООН). Координация деятельности осуществляется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деятельность проводится на основе согласованных приказов МЗ КР. Проекты ПЕПФАР работают по своим индикаторам, но по требованию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следуют национальным нормативным документам. Эффективные разработки проектов международных организаций внедряются в практику организаций здравоохранения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становятся частью национальной политики. </w:t>
            </w:r>
          </w:p>
          <w:p w14:paraId="6AA9699D" w14:textId="77777777" w:rsidR="006A784C" w:rsidRPr="006A784C" w:rsidRDefault="006A784C" w:rsidP="00B024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45A0A1" w14:textId="11794D71" w:rsidR="006A784C" w:rsidRPr="006A784C" w:rsidRDefault="006A784C" w:rsidP="00B024F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Клинические протоколы, утверждённые приказами МЗ КР от 10.10.2017 г. № 903 от 16.03.2022 г. № 335</w:t>
            </w:r>
            <w:r w:rsid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включая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алгоритм взаимодействия с ВИЧ-сервисными НПО. </w:t>
            </w:r>
          </w:p>
        </w:tc>
      </w:tr>
      <w:tr w:rsidR="006A784C" w:rsidRPr="006A784C" w14:paraId="26B90552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A92B4B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92BBFBE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679C76" w14:textId="77777777" w:rsidR="006A784C" w:rsidRPr="006A784C" w:rsidRDefault="006A784C" w:rsidP="006A784C">
            <w:pPr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4. Разработать совместные (Центры СПИДа, ЦСМ и НПО, МСУ) планы мероприятий в пилотных районах по исполнению гос. соц. заказа в отношении повышения приверженности к лечению ВИЧ</w:t>
            </w:r>
          </w:p>
          <w:p w14:paraId="27EA3CCD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B477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партнеры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13C2D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Национальные и областные планы работы по реализации национального ответа на ВИЧ включают вклад всех партнеров, включая НПО и проекты международных организаций.</w:t>
            </w:r>
          </w:p>
          <w:p w14:paraId="684E8108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и положение, а также стандарты услуг по развитию ГСЗ разрабатывались в тесном взаимодействии Государственных структур и НПО. Однако, в соответствии с законодательством КР отбор исполнителей для реализации проектов ГСЗ проводится на тендерной основе. </w:t>
            </w:r>
          </w:p>
        </w:tc>
      </w:tr>
      <w:tr w:rsidR="006A784C" w:rsidRPr="006A784C" w14:paraId="37832305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30DE67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74F4E9A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874EF2" w14:textId="77777777" w:rsidR="006A784C" w:rsidRPr="006A784C" w:rsidRDefault="006A784C" w:rsidP="006A784C">
            <w:pPr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5. Разработать и внедрить систему взаимодействия и оповещения между ОЗ пенитенциарной системы и Центрами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СПИД о передвижении ЛЖВ в пенитенциарной системе (поступление, перемещение между учреждениями, освобождение)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C946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 партнеры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6CC65" w14:textId="2FBCE5F5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 оповещения на освобождающихся из колоний ЛЖВ действует, включая подготовку к освобождению и социальное сопровождение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 поддержке НПО. В исправительных колониях удалось достичь высок</w:t>
            </w:r>
            <w:r w:rsid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охват</w:t>
            </w:r>
            <w:r w:rsidR="00B02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АРТ, который составил 98,6% от числа зарегистрированных ЛЖВ. Из получающих АРТ 82% (от 71 до 100% по разным учреждениям) достигли вирусной супрессии.  Тем не менее, 26% ЛЖВ, в том числе получающие АРТ, теряются из-под наблюдения после освобождения. В СИЗО теряется 27% 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установленным ВИЧ-статусом, ряд из которых не успевает узнать свой результат. </w:t>
            </w:r>
          </w:p>
          <w:p w14:paraId="43DC44BD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Система взаимодействия тюремного и гражданского здравоохранения должна быть </w:t>
            </w:r>
            <w:proofErr w:type="spellStart"/>
            <w:r w:rsidRPr="006A784C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>институционализирована</w:t>
            </w:r>
            <w:proofErr w:type="spellEnd"/>
            <w:r w:rsidRPr="006A784C">
              <w:rPr>
                <w:rFonts w:ascii="Times New Roman" w:eastAsia="Times New Roman" w:hAnsi="Times New Roman"/>
                <w:color w:val="C00000"/>
                <w:sz w:val="24"/>
                <w:szCs w:val="24"/>
                <w:lang w:eastAsia="ru-RU"/>
              </w:rPr>
              <w:t xml:space="preserve"> для повышения приверженности и предупреждения перерывов в лечении </w:t>
            </w:r>
          </w:p>
          <w:p w14:paraId="7445DED9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84C" w:rsidRPr="006A784C" w14:paraId="0B8C6FBA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CE337C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2126" w:type="dxa"/>
          </w:tcPr>
          <w:p w14:paraId="73DFB9A3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  <w:tc>
          <w:tcPr>
            <w:tcW w:w="4536" w:type="dxa"/>
          </w:tcPr>
          <w:p w14:paraId="68E19514" w14:textId="77777777" w:rsidR="006A784C" w:rsidRPr="006A784C" w:rsidRDefault="006A784C" w:rsidP="00FE0BC3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Совместно с ФОМС решить вопрос о введении в штатное расписание ОЗ (ПМСП) психологов, социальных/ патронажных работников для формирования приверженности к АРТ </w:t>
            </w:r>
          </w:p>
          <w:p w14:paraId="31210BA4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BC85138" w14:textId="77777777" w:rsidR="006A784C" w:rsidRPr="006A784C" w:rsidRDefault="006A784C" w:rsidP="00FE0BC3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Изыскать ресурсы по введению позиций психологов, социальных/ патронажных работников в центрах СПИД и в ОЗ, имеющих на диспансерном учете 50 и более ЛЖВ для повышения приверженности к лечению </w:t>
            </w:r>
          </w:p>
          <w:p w14:paraId="2EE0A57D" w14:textId="77777777" w:rsidR="006A784C" w:rsidRPr="006A784C" w:rsidRDefault="006A784C" w:rsidP="006A784C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B398592" w14:textId="77777777" w:rsidR="006A784C" w:rsidRPr="006A784C" w:rsidRDefault="006A784C" w:rsidP="00FE0BC3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Провести оценку эффективности работы имеющихся психологов, социальных работников в организациях здравоохранения и разработать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индикаторы оценки результативности их работы</w:t>
            </w:r>
          </w:p>
          <w:p w14:paraId="68C63815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7627C30" w14:textId="77777777" w:rsidR="006A784C" w:rsidRPr="006A784C" w:rsidRDefault="006A784C" w:rsidP="006A784C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842E8E6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D808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«СПИД»</w:t>
            </w:r>
          </w:p>
          <w:p w14:paraId="2768344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ФОМС</w:t>
            </w:r>
          </w:p>
          <w:p w14:paraId="63AB3A9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НПО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3AF4DEF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F1BB26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98FEF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7A8E9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ОЗ</w:t>
            </w:r>
          </w:p>
          <w:p w14:paraId="44BC310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B1F06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5F5F0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CC71D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37689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B3765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D0B903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6B5658C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Мониторинговая группа</w:t>
            </w:r>
          </w:p>
          <w:p w14:paraId="6A99402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ФСК по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психическому здоровью</w:t>
            </w:r>
          </w:p>
          <w:p w14:paraId="143E30D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E495C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53B05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9FDAE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9DDB1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E9B40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AD3C4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D41CF" w14:textId="77777777" w:rsidR="006A784C" w:rsidRPr="006A784C" w:rsidRDefault="006A784C" w:rsidP="00C31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Постановлением Правительства Кыргызской Республики «О внесении изменения в постановление Правительства Кыргызской Республики "Об утверждении должностных окладов технического и младшего обслуживающего персонала, занятого в социальной сфере" от 23 августа 2011 года № 489» от 19 ноября 2018 года № 538 узаконено привлечение равных консультантов (патронажных работников) в организациях первичного звена здравоохранения, центрах по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КГВГиВИЧ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и других организациях здравоохранения. Опыт внедрения таких должностей в пилотных сайтах уже имеется. Однако, после окончания пилотного проекта люди реже остаются на таких должностях из-за низкого уровня заработной платы.</w:t>
            </w:r>
          </w:p>
          <w:p w14:paraId="4F0284E1" w14:textId="77777777" w:rsidR="006A784C" w:rsidRPr="006A784C" w:rsidRDefault="006A784C" w:rsidP="00C31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Позиции психологов и социальных работников могут быть введены в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ЦКГВГиВИЧ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без согласования с ФОМС, поскольку эти Центры не входят в систему единого плательщика, однако для ОЗ ПМСП такое согласование необходимо. Опыт включения патронажных работников в практику оказания помощи ЛЖВ на уровне ПМСП свидетельствует, что эти вопросы решаемы и нужна лишь политическая воля со стороны руководителей ОЗ.</w:t>
            </w:r>
          </w:p>
          <w:p w14:paraId="2EB08E0C" w14:textId="48987A74" w:rsidR="006A784C" w:rsidRPr="006A784C" w:rsidRDefault="00C310FF" w:rsidP="00C31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A784C" w:rsidRPr="006A784C">
              <w:rPr>
                <w:rFonts w:ascii="Times New Roman" w:hAnsi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работают только </w:t>
            </w:r>
            <w:r w:rsidR="006A784C" w:rsidRPr="006A784C">
              <w:rPr>
                <w:rFonts w:ascii="Times New Roman" w:hAnsi="Times New Roman"/>
                <w:sz w:val="24"/>
                <w:szCs w:val="24"/>
              </w:rPr>
              <w:t>на базе 2 областных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(гг. Ош и Джалал</w:t>
            </w:r>
            <w:r w:rsidR="008102E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Абад)</w:t>
            </w:r>
            <w:r w:rsidR="006A784C" w:rsidRPr="006A784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6A784C" w:rsidRPr="006A784C">
              <w:rPr>
                <w:rFonts w:ascii="Times New Roman" w:hAnsi="Times New Roman"/>
                <w:sz w:val="24"/>
                <w:szCs w:val="24"/>
              </w:rPr>
              <w:t>Бишкекского</w:t>
            </w:r>
            <w:proofErr w:type="spellEnd"/>
            <w:r w:rsidR="006A784C" w:rsidRPr="006A784C">
              <w:rPr>
                <w:rFonts w:ascii="Times New Roman" w:hAnsi="Times New Roman"/>
                <w:sz w:val="24"/>
                <w:szCs w:val="24"/>
              </w:rPr>
              <w:t xml:space="preserve"> городского </w:t>
            </w:r>
            <w:proofErr w:type="spellStart"/>
            <w:r w:rsidR="006A784C" w:rsidRPr="006A784C">
              <w:rPr>
                <w:rFonts w:ascii="Times New Roman" w:hAnsi="Times New Roman"/>
                <w:sz w:val="24"/>
                <w:szCs w:val="24"/>
              </w:rPr>
              <w:t>ЦКГВГиВИЧ</w:t>
            </w:r>
            <w:proofErr w:type="spellEnd"/>
            <w:r w:rsidR="006A784C" w:rsidRPr="006A784C">
              <w:rPr>
                <w:rFonts w:ascii="Times New Roman" w:hAnsi="Times New Roman"/>
                <w:sz w:val="24"/>
                <w:szCs w:val="24"/>
              </w:rPr>
              <w:t xml:space="preserve">. Проблема состоит в малой обеспеченности страны такими кадрами и опять же низким уровнем заработной платы, что делает эти позиции мало привлекательными для востребованных специалистов. </w:t>
            </w:r>
          </w:p>
          <w:p w14:paraId="464621D3" w14:textId="77777777" w:rsidR="006A784C" w:rsidRPr="006A784C" w:rsidRDefault="006A784C" w:rsidP="00C310F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работы психологов и социальных работников специально не обсуждалась, но их деятельность по результатам пилотных проектов исполнителями оценивалась весьма позитивно. Она позволила облегчить работу медицинского персонала по поиску потерянных из-под наблюдения ЛЖВ; организовать группы само-, взаимопомощи; формировать приверженность к АРТ на примере собственного опыта; обеспечить социальное сопровождение и улучшить коммуникацию между медицинскими работниками и клиентами. Всего в работу ЦСМ было привлечено 13 патронажных работников, из них 6 были включены в штат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ЦСМ. В ряде регионов страны широко используется потенциал социальных и аутрич-работников из числа сотрудников СПИД-сервисных НПО, которые финансируются за счет средств доноров (ГФ, ПЕПФАР).</w:t>
            </w:r>
          </w:p>
        </w:tc>
      </w:tr>
      <w:tr w:rsidR="006A784C" w:rsidRPr="006A784C" w14:paraId="772A0FDB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5A6DE6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1.9.1</w:t>
            </w:r>
          </w:p>
        </w:tc>
        <w:tc>
          <w:tcPr>
            <w:tcW w:w="2126" w:type="dxa"/>
          </w:tcPr>
          <w:p w14:paraId="0DAEF93A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Информация, обучение, коммуникация и поддержка</w:t>
            </w:r>
          </w:p>
        </w:tc>
        <w:tc>
          <w:tcPr>
            <w:tcW w:w="4536" w:type="dxa"/>
          </w:tcPr>
          <w:p w14:paraId="0C9BD774" w14:textId="1B2C63D3" w:rsidR="006A784C" w:rsidRPr="006A784C" w:rsidRDefault="006A784C" w:rsidP="00C310FF">
            <w:pPr>
              <w:tabs>
                <w:tab w:val="left" w:pos="-62"/>
                <w:tab w:val="left" w:pos="0"/>
                <w:tab w:val="left" w:pos="3568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4. Обеспечить охват ЛЖВ и их близкого окружение обучением по 6 модулям школы пациента. Проводить всем ЛЖВ и их близкому окружению, информационные сессии при установлении ВИЧ-позитивного статуса, начале АРТ и всем ЛЖВ с определяемой ВН в процессе лечения не менее одного раза в 6 месяцев по вопросам АРТ, возможных побочных эффектах, методах снижения побочных эффектов. Создать стандартное информационное сообщение по основным темам: ВИЧ, АРТ, Приверженность по категориям (дети, женщины, ЛУИН</w:t>
            </w:r>
            <w:r w:rsidR="00C310FF">
              <w:rPr>
                <w:rFonts w:ascii="Times New Roman" w:hAnsi="Times New Roman"/>
                <w:sz w:val="24"/>
                <w:szCs w:val="24"/>
              </w:rPr>
              <w:t>,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МСМ, СР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5252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 КР</w:t>
            </w:r>
          </w:p>
          <w:p w14:paraId="478F22D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593915A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0AFA9" w14:textId="21024378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МЗ КР от 22.04.2019 №542 «Об утверждении механизмов децентрализации медицинских услуг лицам, живущим с 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ВИЧ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Кыргызской Республике» предусмотрено создание условий для мероприятий по формированию приверженности и обучению ЛЖВ и членов их семей по 6 модулям Школы пациента. Разработано пособие для специалистов, оказывающих помощь ЛЖВ и их близкому окружению «Позитивная жизнь» (Школа пациента), которое включает 6 модулей п ключевым вопросам ВИЧ-инфекции. Пособие одобрено экспертным советом МЗ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 по оценке качества клинических руководств и клинических протоколов. Пособие издано в 2017 г. и переиздано в 2020 году на кыргызском и русском языках и распространено по всем пунктам оказания помощи ЛЖВ. Оно включает рекомендации по проведению групп взаимопомощи и обучения ЛЖВ. </w:t>
            </w:r>
          </w:p>
          <w:p w14:paraId="7B5FDA3B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Разработано мобильное приложение для клиентов программ, включающее основную информацию, адреса и координаты пунктов помощи, а также аудио-версии «Школы пациента».</w:t>
            </w:r>
          </w:p>
          <w:p w14:paraId="274402BF" w14:textId="32FA7A45" w:rsidR="006A784C" w:rsidRPr="006A784C" w:rsidRDefault="006A784C" w:rsidP="00C310F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Пособие включает основные 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рекомендации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разных групп ЛЖВ – представителей ключевых групп, женщин, мужчин и детей. </w:t>
            </w:r>
          </w:p>
        </w:tc>
      </w:tr>
      <w:tr w:rsidR="006A784C" w:rsidRPr="006A784C" w14:paraId="678A6A7A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3AF46C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63B5B2C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256BC4" w14:textId="77777777" w:rsidR="006A784C" w:rsidRPr="006A784C" w:rsidRDefault="006A784C" w:rsidP="00FE0BC3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Создать на базе всех пилотных ОЗ или партнерских НПО группы взаимопомощи с надлежащими условиями (предоставление помещения в дни проведения групп взаимопомощи)</w:t>
            </w:r>
          </w:p>
          <w:p w14:paraId="7CA434A9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853E57" w14:textId="77777777" w:rsidR="006A784C" w:rsidRPr="006A784C" w:rsidRDefault="006A784C" w:rsidP="00FE0BC3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Внедрить механизмы мониторинга результативности консультаций и групп самопомощи</w:t>
            </w:r>
          </w:p>
          <w:p w14:paraId="0CB56EB1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644309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8. Создать группы с помощью программы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c участием врачей областного и Республиканского уровня для информирования пациентов по вопросам, связанным с АРТ, ОИ и др.</w:t>
            </w:r>
          </w:p>
          <w:p w14:paraId="4C6C75BA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D4904" w14:textId="77777777" w:rsidR="006A784C" w:rsidRPr="006A784C" w:rsidDel="00927375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9.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Внедрить системы напоминания по приему АРТ, включая СМС-оповещение, взаимное консультирование среди ЛЖВ и мобильные приложения по поддержке приверженности к АРТ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72699" w14:textId="77777777" w:rsidR="006A784C" w:rsidRPr="006A784C" w:rsidRDefault="006A784C" w:rsidP="006A784C">
            <w:pPr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Руководители ОЗ, НПО, доноры</w:t>
            </w:r>
          </w:p>
          <w:p w14:paraId="4430971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7205F1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FEBB44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6F6B2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6F41F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4359E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DDE33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619F9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6D339CE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ЦПБС, НПО</w:t>
            </w:r>
          </w:p>
          <w:p w14:paraId="7016FCD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EFBE4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4632D0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C2C50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0D577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«Партнерская сеть»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13370" w14:textId="08FAB67E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Группы взаимопомощи созданы в ряде пилотных НПО, однако, четкой информации, исследований и оценок по данному вопросу не было. Для их успешного функционирования нужны помещения, где люди могли бы собираться в обозначенное время. В рамках пилотного проекта ЮНЭЙДС такая работа проводилась на 13 сайтах в 6 регионах КР. В части из них (например, в г. Кызыл-Кия) были созданы реальные группы взаимопомощи, где люди собирались по собственной инициативе, находили для этого места и оказывали помощь. Такие группы должны создаваться по методике и по типу программы 12 шагов. Т.е. ОЗ предоставляет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</w:t>
            </w:r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группа собирается по своей инициативе в определенные дни и часы. Для этого должны быть лидеры сообщества (ЛЖВ или ЛПВ), которые инициируют и поддерживают других членов группы, отдавая предпочтение более активному привлечению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неприверженных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вновь выявленных ЛЖВ. Такую работу проводит ряд СПИД-сервисных НПО. Однако, единого алгоритма и достаточной информации нет. Были хорошо организованные группы в Бишкеке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базе НПО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однако, смена исполнителя по гранту ГФ, привела к свертыванию этой деятельности. 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Функционирует группа взаимопомощи для женщин на базе </w:t>
            </w:r>
            <w:proofErr w:type="spellStart"/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Бишкекского</w:t>
            </w:r>
            <w:proofErr w:type="spellEnd"/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</w:t>
            </w:r>
            <w:proofErr w:type="spellStart"/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67F4D58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C6F3F9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успешно функционируют. Они организованы, как для связи с медицинскими работниками, а также внутри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групп взаимопомощи. Они включают систему напоминания по получению АРТ, посещения врача и др. По сообщению специалистов,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существуют повсеместно, включая также связь с трудовыми мигрантами, находящимися за пределами страны. Ограничением может быть отсутствие средств связи у клиентов программ либо отсутствие навыков пользоваться.</w:t>
            </w:r>
          </w:p>
        </w:tc>
      </w:tr>
      <w:tr w:rsidR="006A784C" w:rsidRPr="006A784C" w14:paraId="7439D9F0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423AE0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7D8F97F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E84FA2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43D32A" w14:textId="77777777" w:rsidR="006A784C" w:rsidRPr="006A784C" w:rsidRDefault="006A784C" w:rsidP="00FE0BC3">
            <w:pPr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Создать медиа-библиотеку / видеотеку для всех сайтов оказания услуг ЛЖВ.</w:t>
            </w:r>
          </w:p>
          <w:p w14:paraId="7508DFE0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8AA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«СПИД»,</w:t>
            </w:r>
          </w:p>
          <w:p w14:paraId="34B2549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доноры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3BF75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Разработано мобильное приложение для клиентов программ «Здоровье и ВИЧ», включающее основную информацию, адреса и координаты пунктов помощи, а также аудио-версии «Школы пациента».</w:t>
            </w:r>
          </w:p>
          <w:p w14:paraId="65B4B17C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также существует на сайте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784C">
              <w:t xml:space="preserve"> </w:t>
            </w:r>
            <w:hyperlink r:id="rId16" w:history="1">
              <w:r w:rsidRPr="006A784C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https://aidscenter.kg/vich-i-spid/?lang=ru</w:t>
              </w:r>
            </w:hyperlink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 Однако она включена в меню на главной странице сайта под названием «Наша работа». Было бы важно переименовать это название на «Информация о ВИЧ и СПИДе», либо «Информация для посетителей сайта», либо «Что нужно знать каждому о ВИЧ и СПИДе».</w:t>
            </w:r>
          </w:p>
          <w:p w14:paraId="6009D4E9" w14:textId="77777777" w:rsidR="006A784C" w:rsidRPr="006A784C" w:rsidRDefault="006A784C" w:rsidP="006A784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Важно доносить до клиентов сведения об источниках информации в процессе обучения по «Школе пациента», на группах взаимопомощи, а также на доске объявлений на сайтах тестирования, в пунктах оказания помощи, в НПО и др. </w:t>
            </w:r>
          </w:p>
        </w:tc>
      </w:tr>
      <w:tr w:rsidR="006A784C" w:rsidRPr="006A784C" w14:paraId="31ECD594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A6AD09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ED0E2D6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E9AE523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10. Решить вопрос о выделении бесплатной телефонной линии на базе РЦ «СПИД». Определить ответственных лиц, время и периодичность проведения консультаций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54EC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«СПИД»,</w:t>
            </w:r>
          </w:p>
          <w:p w14:paraId="0EBCD535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доноры</w:t>
            </w:r>
          </w:p>
          <w:p w14:paraId="7D4C17B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68991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сайте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Pr="006A784C">
                <w:rPr>
                  <w:rFonts w:ascii="Times New Roman" w:eastAsia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https://aidscenter.kg/online-consultation/?lang=ru</w:t>
              </w:r>
            </w:hyperlink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можно записаться и получить консультацию у специалиста. Если у клиента нет электронного адреса, можно оставить номер телефона,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Telegram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Ссылка на консультацию придет в один из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мессенджеров.​</w:t>
            </w:r>
            <w:proofErr w:type="gramEnd"/>
          </w:p>
          <w:p w14:paraId="2648619C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 работает, однако, для людей, не имеющих доступа либо не владеющих навыками работы с сайтом, нужна помощь со стороны медицинского работника, сотрудника НПО или равного консультанта/члена сообщества ЛЖВ. Эту информацию и помощь в записи на консультацию, можно получить на группе к взаимопомощи. </w:t>
            </w:r>
          </w:p>
          <w:p w14:paraId="41D560BC" w14:textId="7359C9E7" w:rsidR="006A784C" w:rsidRPr="006A784C" w:rsidRDefault="006A784C" w:rsidP="008102E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Важно, чтобы эта информация была доступна клиентам в пункта</w:t>
            </w:r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оказания помощи, а также в письменном виде при выявлении ВИЧ-инфекции (в твердой копии).  </w:t>
            </w:r>
          </w:p>
        </w:tc>
      </w:tr>
      <w:tr w:rsidR="006A784C" w:rsidRPr="006A784C" w14:paraId="5F98123C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5CA5AF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1F10AB85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90D579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11. Разработать модуль по мотивационному консультированию клиентов ПТМ для участия в программах лечения и провести обучение врачей-наркологов, </w:t>
            </w:r>
            <w:proofErr w:type="spellStart"/>
            <w:proofErr w:type="gramStart"/>
            <w:r w:rsidRPr="006A784C">
              <w:rPr>
                <w:rFonts w:ascii="Times New Roman" w:hAnsi="Times New Roman"/>
                <w:sz w:val="24"/>
                <w:szCs w:val="24"/>
              </w:rPr>
              <w:t>мед.сестер</w:t>
            </w:r>
            <w:proofErr w:type="spellEnd"/>
            <w:proofErr w:type="gram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пунктов ПТМ для вовлечения ЛУИН на АРТ и поддержке приверженности</w:t>
            </w:r>
          </w:p>
          <w:p w14:paraId="185A59BA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30F515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12. Разработать и внедрить индикаторы эффективности работы пунктов ПТМ. Организовать проведение регулярных мониторинговых визитов (не менее 1-го раза в 6 месяцев) врачами центров по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КГВГиВИЧ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и РЦН в пункты ПТМ для оказания помощи по мотивационному консультированию клиентов.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70F8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4AC1124D" w14:textId="77777777" w:rsidR="008102ED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РЦН, НПО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.) </w:t>
            </w:r>
          </w:p>
          <w:p w14:paraId="6D5B9345" w14:textId="6C1F01E4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СДС</w:t>
            </w:r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(РЦН, РЦС)</w:t>
            </w:r>
          </w:p>
          <w:p w14:paraId="6D2DA71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70F6D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BAD1A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09BFF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157D4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0D7503B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РЦН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D1A70" w14:textId="77777777" w:rsidR="006A784C" w:rsidRPr="00C310FF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0FF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В 2022 году проведена оценка доступности услуг ПТАО и подготовлены рекомендации Программы ПТАО являются приоритетным направлением в профилактике ВИЧ среди ЛУИН. На 01.01.2023 г. участниками ПТАО был 791 человек, из них 59 женщин, 208 находились в местах лишения свободы. В КР действуют 24 пункта ПТАО, из них 15 в учреждениях здравоохранения, 9 в системе исполнения наказаний. В соответствии с планом перехода на государственное финансирование, с 2023 года оплата специалистам, предоставляющим услуги ПТАО будет осуществляться через ФОМС. Охват ПТАО будет увеличен на 13%. Для повышения привлекательности ПТАО для клиентов будет закуплен бупренорфин на 50 человек, а также комбинированный препарат бупренорфина с </w:t>
            </w:r>
            <w:proofErr w:type="spellStart"/>
            <w:r w:rsidRPr="00C310FF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налаксоном</w:t>
            </w:r>
            <w:proofErr w:type="spellEnd"/>
            <w:r w:rsidRPr="00C310FF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  <w:r w:rsidRP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08C350C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14:paraId="5610DA6B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Я знаю, что проводилась оценка ПТМ в 2022 г., но я не нашла этот документ.  </w:t>
            </w:r>
          </w:p>
        </w:tc>
      </w:tr>
      <w:tr w:rsidR="006A784C" w:rsidRPr="006A784C" w14:paraId="78E3A876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800800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63D8761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17F7C77" w14:textId="77777777" w:rsidR="006A784C" w:rsidRPr="006A784C" w:rsidDel="00D813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13. Проведение регулярного анализа и сверки данных по когорте ЛЖВ/ЛУИН, участвующих в программе АРТ и ПТМ и эффективности АРТ у клиентов ПТМ</w:t>
            </w:r>
          </w:p>
          <w:p w14:paraId="02D6AE30" w14:textId="77777777" w:rsidR="006A784C" w:rsidRPr="006A784C" w:rsidRDefault="006A784C" w:rsidP="006A784C">
            <w:pPr>
              <w:tabs>
                <w:tab w:val="left" w:pos="-62"/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5097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6DA892D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РЦН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841E9" w14:textId="13D60F4D" w:rsidR="00B23B2F" w:rsidRPr="007347D7" w:rsidRDefault="006A784C" w:rsidP="00B23B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B23B2F"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Рутинные данные РЦ «СПИД»</w:t>
            </w:r>
            <w:r w:rsidR="00B23B2F" w:rsidRPr="007347D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19"/>
            </w:r>
            <w:r w:rsidR="00B23B2F"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показывают, что при оценочном количестве ЛУИН/ЛЖВ в 2345 человек выявлено 2089</w:t>
            </w:r>
            <w:r w:rsidR="00B23B2F" w:rsidRPr="007347D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20"/>
            </w:r>
            <w:r w:rsidR="00B23B2F"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(89%), на АРТ 953 (46%) и достигли вирусной супрессии 879 человек (92%).</w:t>
            </w:r>
          </w:p>
          <w:p w14:paraId="0B7D8ACD" w14:textId="4967A4CA" w:rsidR="00B23B2F" w:rsidRPr="007347D7" w:rsidRDefault="00B23B2F" w:rsidP="00B23B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Следует отметить, что возможно ЛЖВ/ЛУИН, кто знает свой ВИЧ статус, меньше, поскольку часть из них потеряна и отсутствуют сведения о возможной их смерти. С учетом обновленных данных о распространенности ВИЧ-инфекции среди ЛУИН, по итогам </w:t>
            </w:r>
            <w:r w:rsidRPr="007347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IBBS</w:t>
            </w:r>
            <w:r w:rsidRPr="00734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проведенного в 2022-2023 гг., оценочные данные могут быть обновлены. Уточнение данных по смертности ЛЖВ также может изменить охват ЛЖВ/ЛУИН каскадом услуг.   </w:t>
            </w:r>
          </w:p>
          <w:p w14:paraId="0188D1C2" w14:textId="6A42A014" w:rsidR="006A784C" w:rsidRPr="006A784C" w:rsidRDefault="00B23B2F" w:rsidP="00B23B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10FF">
              <w:rPr>
                <w:rFonts w:ascii="Times New Roman" w:eastAsia="Times New Roman" w:hAnsi="Times New Roman" w:cstheme="minorBidi"/>
                <w:sz w:val="24"/>
                <w:szCs w:val="24"/>
                <w:highlight w:val="yellow"/>
                <w:lang w:eastAsia="ru-RU"/>
              </w:rPr>
              <w:t>Данные по числу ЛЖВ/ЛУИН – участников ПТМ включены в программу электронного слежения и эффективность их лечения регулярно отслеживается.</w:t>
            </w:r>
            <w:r w:rsidRPr="00C310FF">
              <w:rPr>
                <w:rFonts w:ascii="Times New Roman" w:eastAsia="Times New Roman" w:hAnsi="Times New Roman" w:cstheme="minorBidi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A784C" w:rsidRPr="006A784C" w14:paraId="22685040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50C29E6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126" w:type="dxa"/>
          </w:tcPr>
          <w:p w14:paraId="5544554C" w14:textId="626273D8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Организовать и внедрить систему помощи областным центрам СПИДа и ОЗ</w:t>
            </w:r>
            <w:r w:rsidR="009C60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 xml:space="preserve">ПМСП и ГСИН в ведении больных </w:t>
            </w:r>
          </w:p>
          <w:p w14:paraId="39892A10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E1F7F6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1. Разработать план визитов по улучшению приверженности ЛЖВ к АРТ в сайты оказания помощи ЛЖВ с охватом каждого сайта не менее 2 раз в год </w:t>
            </w:r>
          </w:p>
          <w:p w14:paraId="7967793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2. Оказать техническую помощь на местах по анализу первичных документов и консультированию ЛЖВ для разработки мер по повышению эффективности АРТ</w:t>
            </w:r>
          </w:p>
          <w:p w14:paraId="11A23B4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3. Совместно с пациентом и лечащим врачом составить детальный план по приверженности для каждого ЛЖВ, имеющего высокую вирусную нагрузку</w:t>
            </w:r>
          </w:p>
          <w:p w14:paraId="17C8D5DB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4. Провести оптимизацию схемы АРТ в случае резистентности или при наличии побочных эффектов </w:t>
            </w:r>
          </w:p>
          <w:p w14:paraId="0EC0FBD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5. Не реже 2 раз в год проводить анализ по состоящим на учете ЛЖВ, которые не участвуют в программах лечения и ухода в ОЗ. </w:t>
            </w:r>
          </w:p>
          <w:p w14:paraId="1C8A334F" w14:textId="77777777" w:rsidR="006A784C" w:rsidRPr="006A784C" w:rsidDel="00D813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F2D1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«СПИД»</w:t>
            </w:r>
          </w:p>
          <w:p w14:paraId="18D2ECC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6ED28B7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центров СПИД</w:t>
            </w:r>
          </w:p>
          <w:p w14:paraId="1E3E74F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врачи/ директора ЦСМ, ГСВ</w:t>
            </w:r>
          </w:p>
          <w:p w14:paraId="5D1AA61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Центры СПИД,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ЦСМ,</w:t>
            </w:r>
          </w:p>
          <w:p w14:paraId="626373B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5AEA68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ПРООН/ГФ, ICAP,</w:t>
            </w:r>
          </w:p>
          <w:p w14:paraId="66DF50B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НПО/Флагман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8CB36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 проводится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лайн</w:t>
            </w:r>
            <w:proofErr w:type="spellEnd"/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 ходе мониторинговых визитов. Сотрудники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(Республиканского и областных центров) не менее 2 раз в год посещают все сайты оказания помощи ЛЖВ на базе ОЗ ПМСП.  В процессе визитов проводится мониторинг исполнения плана по приверженности в соответствии с чек-листами, утвержденными приказом МЗ КР от </w:t>
            </w:r>
          </w:p>
          <w:p w14:paraId="58088FB6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22.04.2019 №542 (по децентрализации). Оказывается практическая помощь на местах по ведению системы ЭС; проводится консультирование пациентов с низкой эффективностью лечения и по побочным эффектам; оказывается помощь в составлении плана формирования приверженности для нестабильных пациентов; даются рекомендации по смене схемы лечения в случае побочных явлений. </w:t>
            </w:r>
          </w:p>
          <w:p w14:paraId="5B7E22B1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05B785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Ситуация отслеживается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лайн</w:t>
            </w:r>
            <w:proofErr w:type="spellEnd"/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системе электронного слежения. Анализ потерянных и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неприверженных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пациентов проводится на каждом сайте не реже 2 раз в год, как на региональном, так и национальном уровне. </w:t>
            </w:r>
          </w:p>
          <w:p w14:paraId="235E2D47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FBCCF7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F30735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84C" w:rsidRPr="006A784C" w14:paraId="7BC39A3E" w14:textId="77777777" w:rsidTr="006A784C">
        <w:trPr>
          <w:trHeight w:val="417"/>
        </w:trPr>
        <w:tc>
          <w:tcPr>
            <w:tcW w:w="1473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DB727B" w14:textId="77777777" w:rsidR="006A784C" w:rsidRPr="006A784C" w:rsidRDefault="006A784C" w:rsidP="006A78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Обеспечение социального сопровождения и социальной поддержки ЛЖВ</w:t>
            </w:r>
          </w:p>
        </w:tc>
      </w:tr>
      <w:tr w:rsidR="006A784C" w:rsidRPr="006A784C" w14:paraId="71DE97B6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A013A4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6" w:type="dxa"/>
          </w:tcPr>
          <w:p w14:paraId="3C24A1A9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Обеспечить совместную работу государственных структур и НПО по оказанию комплекса услуг ЛЖВ и их близкому окружению</w:t>
            </w:r>
          </w:p>
        </w:tc>
        <w:tc>
          <w:tcPr>
            <w:tcW w:w="4536" w:type="dxa"/>
          </w:tcPr>
          <w:p w14:paraId="645AA643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784C">
              <w:rPr>
                <w:rFonts w:ascii="Times New Roman" w:hAnsi="Times New Roman"/>
                <w:sz w:val="24"/>
                <w:szCs w:val="24"/>
              </w:rPr>
              <w:t>1.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proofErr w:type="gram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пилотных районах разработать и утвердить совместные планы мероприятий (Центры СПИД, ЦСМ, НПО, МО) по вовлечению в АРТ и повышению приверженности к лечению</w:t>
            </w:r>
          </w:p>
          <w:p w14:paraId="04A93854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2.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Провести обучение всех партнерских НПО вопросам АРТ, формированию приверженности и применению инструкции по социальному сопровождению</w:t>
            </w:r>
          </w:p>
          <w:p w14:paraId="6AE295C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3.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 xml:space="preserve">Использовать возможности государственного социального заказа для введения в штаты партнерских НПО специалистов по приверженности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(равный-равному, социальный/ патронажный работник)</w:t>
            </w:r>
          </w:p>
          <w:p w14:paraId="1198D40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4.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 xml:space="preserve">Внедрение инновационных технологий по формированию приверженности в работу НПО (внедрение приложения для смартфонов с напоминанием о приеме АРВ, создание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рассылок, ФБ групп по обсуждению терапии), в том числе и для подростков ЛЖВ</w:t>
            </w:r>
          </w:p>
          <w:p w14:paraId="2F0AD734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5.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Разработать и внедрить задокументированный механизм перенаправления ЛЖВ между ОЗ, НПО, учреждениями ГСИН и социальными службами, с включением индикаторов результативности перенаправления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EA46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СПИД</w:t>
            </w:r>
          </w:p>
          <w:p w14:paraId="572509C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 СПИД</w:t>
            </w:r>
          </w:p>
          <w:p w14:paraId="42F62B9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 ПМСП</w:t>
            </w:r>
          </w:p>
          <w:p w14:paraId="78F3B83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F001AF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6A7D646C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Ассоциация «Партнерская сеть»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678278DF" w14:textId="1DBC7705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НПО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3E399" w14:textId="1E034D3A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НПО и ОЗ по вопросам обеспечения доступа к лечению и формирования приверженности проводится</w:t>
            </w:r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основе договоров о сотрудничестве. Эти договора предусматривают сферу ответственности сторон в соответствии с приказами МЗ КР от 22.04.2019 г. № 903 и от 16.03.2022 г. № 335. Данные приказы включают вопросы социальной поддержки, социального сопровождения нуждающихся ЛЖВ, а также алгоритмы взаимодействия с ВИЧ-сервисными НПО. </w:t>
            </w:r>
          </w:p>
          <w:p w14:paraId="7A1F1D39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B12033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Передача сообщений об ЛЖВ сотрудникам НПО осуществляется только с письменного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согласия клиента для сохранения конфиденциальности и исключения нежелательного распространения информации о ВИЧ-статусе конкретного лица. </w:t>
            </w:r>
          </w:p>
          <w:p w14:paraId="242D0E2F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 партнерские НПО получили обучение по АРТ, формированию приверженности и применению </w:t>
            </w:r>
            <w:r w:rsidRPr="006A784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инструкции по социальному сопровождению. </w:t>
            </w:r>
            <w:r w:rsidRPr="006A784C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  <w:t>Есть такая?</w:t>
            </w:r>
          </w:p>
          <w:p w14:paraId="6F85E9C1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7F65724B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Разработано мобильное приложение для клиентов программ «Здоровье и ВИЧ», включающее основную информацию, адреса и координаты пунктов помощи, а также аудио-версии «Школы пациента», дневник и напоминание по приему АРВП, а также получение консультаций. </w:t>
            </w:r>
          </w:p>
        </w:tc>
      </w:tr>
      <w:tr w:rsidR="006A784C" w:rsidRPr="006A784C" w14:paraId="581833C2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36F13B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126" w:type="dxa"/>
          </w:tcPr>
          <w:p w14:paraId="5752F012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Обеспечить устойчивость программ социальной поддержки для ЛЖВ</w:t>
            </w:r>
          </w:p>
        </w:tc>
        <w:tc>
          <w:tcPr>
            <w:tcW w:w="4536" w:type="dxa"/>
          </w:tcPr>
          <w:p w14:paraId="23D0D807" w14:textId="77777777" w:rsidR="006A784C" w:rsidRPr="006A784C" w:rsidRDefault="006A784C" w:rsidP="00FE0BC3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Поддержать гранты по формированию приверженности к лечению ВИЧ, социальному сопровождению, социальной поддержки для ЛЖВ в рамках исполнения государственного социального заказа МЗ,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МТиСР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>, МСУ</w:t>
            </w:r>
          </w:p>
          <w:p w14:paraId="1DFC5731" w14:textId="77777777" w:rsidR="006A784C" w:rsidRPr="006A784C" w:rsidRDefault="006A784C" w:rsidP="006A78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A9B3B0" w14:textId="77777777" w:rsidR="006A784C" w:rsidRPr="006A784C" w:rsidRDefault="006A784C" w:rsidP="006A78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D5F4C51" w14:textId="77777777" w:rsidR="006A784C" w:rsidRPr="006A784C" w:rsidRDefault="006A784C" w:rsidP="00FE0BC3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Провести анализ мероприятий местных органов власти, реализуемых для поддержки ЛЖВ и разработать рекомендации по социальной поддержке ЛЖВ на местном уровне</w:t>
            </w:r>
          </w:p>
          <w:p w14:paraId="3BFF9020" w14:textId="77777777" w:rsidR="006A784C" w:rsidRPr="006A784C" w:rsidRDefault="006A784C" w:rsidP="006A784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48E727" w14:textId="77777777" w:rsidR="006A784C" w:rsidRPr="006A784C" w:rsidRDefault="006A784C" w:rsidP="006A784C"/>
          <w:p w14:paraId="45D8A09B" w14:textId="77777777" w:rsidR="006A784C" w:rsidRPr="006A784C" w:rsidRDefault="006A784C" w:rsidP="00FE0BC3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Оказать помощь родителям с получением документов на детей и с оформлением пособия</w:t>
            </w:r>
          </w:p>
          <w:p w14:paraId="22962131" w14:textId="77777777" w:rsidR="006A784C" w:rsidRPr="006A784C" w:rsidRDefault="006A784C" w:rsidP="006A784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74842831" w14:textId="77777777" w:rsidR="006A784C" w:rsidRPr="006A784C" w:rsidRDefault="006A784C" w:rsidP="00FE0BC3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Провести картирование среди ЛЖВ, НПО на предмет имеющихся социальных услуг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6E66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Центры СПИД</w:t>
            </w:r>
          </w:p>
          <w:p w14:paraId="5CC0AD0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МТиСР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МСУ (по согласован.)</w:t>
            </w:r>
          </w:p>
          <w:p w14:paraId="66BB535D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 ПМСП</w:t>
            </w:r>
          </w:p>
          <w:p w14:paraId="3B7A04D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 (по согласован.)</w:t>
            </w:r>
          </w:p>
          <w:p w14:paraId="531918E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ФСК, МСУ, Социум,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Улукман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дарыгер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04DC48F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E8857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205546F4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 (по согласованию)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FC9DF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нужд и потребностей населения в социальных услугах в программах</w:t>
            </w:r>
          </w:p>
          <w:p w14:paraId="61403193" w14:textId="5C566856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общественного здравоохранения в Кыргызской Республике (обзор существующих национальных исследований и оценок по ключевым группам </w:t>
            </w:r>
            <w:proofErr w:type="gram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населения)</w:t>
            </w:r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проведена</w:t>
            </w:r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поддержке проекта USAID «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Health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Plus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Бишкек 2018 г.</w:t>
            </w:r>
          </w:p>
          <w:p w14:paraId="76BAABC5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5C8D77" w14:textId="2594F96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поддержке ЮНЭЙДС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10FF"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«Страновая сеть же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нщин, живущих с ВИЧ» (2022 г.) проведена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«Экспресс-оценка потребностей в предоставлении услуг детям, затронутым эпидемией ВИЧ-инфекции в Кыргызской Республике»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 определила влияние социальных условий на приверженность к лечению. В оценке приняли участие 236 женщин – матерей детей, живущих с ВИЧ.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Результаты проведенной работы были доложены на заседании Комитета КСОЗ по ВИЧ и ТБ. 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итогам работы данного исследования, РЦ «СПИД» выделил средства в рамках ГСЗ для поддержки детского центра на юге страны на базе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Ошского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филиала Национального общества КП. Этот центр продолжает мероприятия по обучению, психологической и социальной поддержке детей, живущих с ВИЧ и их семей. </w:t>
            </w:r>
          </w:p>
          <w:p w14:paraId="63ABF375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6A7B8A1" w14:textId="07C48ADB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регионального проекта ЮНЭЙДС проведено картирование по доступу к социальным услугам для женщин и детей, живущих с ВИЧ</w:t>
            </w:r>
            <w:r w:rsidR="00C310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азработана брошюра для поставщиков услуг и информационный буклет для клиентов по доступу к государственным и иным социальным услугам для ЛЖВ и представителей КГН, находящихся в трудной жизненной ситуации.  Брошюра издана при поддержке ГФ/ПРООН.</w:t>
            </w:r>
          </w:p>
          <w:p w14:paraId="7B62CC41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42DCAA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Оказана помощь семьям и детям, живущим с ВИЧ на юге страны в рамках проекта ЮНЭЙДС по продвижению МДК на базе ЦСМ. </w:t>
            </w:r>
          </w:p>
        </w:tc>
      </w:tr>
      <w:tr w:rsidR="006A784C" w:rsidRPr="006A784C" w14:paraId="48841647" w14:textId="77777777" w:rsidTr="006A784C">
        <w:trPr>
          <w:trHeight w:val="417"/>
        </w:trPr>
        <w:tc>
          <w:tcPr>
            <w:tcW w:w="14737" w:type="dxa"/>
            <w:gridSpan w:val="5"/>
            <w:shd w:val="clear" w:color="auto" w:fill="DBE5F1" w:themeFill="accent1" w:themeFillTint="33"/>
            <w:vAlign w:val="center"/>
          </w:tcPr>
          <w:p w14:paraId="338676B0" w14:textId="77777777" w:rsidR="006A784C" w:rsidRPr="006A784C" w:rsidRDefault="006A784C" w:rsidP="006A784C">
            <w:pPr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3. Формирование благоприятной среды для организации программ лечения ухода и поддержки в связи с ВИЧ</w:t>
            </w:r>
          </w:p>
        </w:tc>
      </w:tr>
      <w:tr w:rsidR="006A784C" w:rsidRPr="006A784C" w14:paraId="02C9E1C2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0E57818E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2126" w:type="dxa"/>
          </w:tcPr>
          <w:p w14:paraId="4E11DD4E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 xml:space="preserve">Провести во всех ОЗ обучающие мероприятия по правам человека, стигме и дискриминации, связанным с ВИЧ, силами </w:t>
            </w:r>
            <w:r w:rsidRPr="006A78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ответственных по ВИЧ при поддержке центров СПИД</w:t>
            </w:r>
          </w:p>
        </w:tc>
        <w:tc>
          <w:tcPr>
            <w:tcW w:w="4536" w:type="dxa"/>
          </w:tcPr>
          <w:p w14:paraId="1E63E66F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Разработать модуль для работников всех уровней здравоохранения с общей информацией о ВИЧ и СПИДе, ключевых группах населения, стигме и дискриминации (3 занятия по 45 минут).</w:t>
            </w:r>
          </w:p>
          <w:p w14:paraId="798BF5C8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Распечатать модуль в количестве 500 экземпляров на кыргызском и русском языках.</w:t>
            </w:r>
          </w:p>
          <w:p w14:paraId="0960E21C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3.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 xml:space="preserve">Провести ТОТ для сотрудников РЦ «СПИД», областных и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Бишкекского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городского центра СПИД, преподавателей </w:t>
            </w:r>
            <w:proofErr w:type="spellStart"/>
            <w:r w:rsidRPr="006A784C">
              <w:rPr>
                <w:rFonts w:ascii="Times New Roman" w:hAnsi="Times New Roman"/>
                <w:sz w:val="24"/>
                <w:szCs w:val="24"/>
              </w:rPr>
              <w:t>КГМИПиПК</w:t>
            </w:r>
            <w:proofErr w:type="spell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4CF07BD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4.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Провести каскадные тренинги во всех ОЗ на рабочем месте и в ГСИН</w:t>
            </w:r>
          </w:p>
          <w:p w14:paraId="7568C702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5.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 xml:space="preserve">Ежегодно проводить такие тренинги на базе всех ОЗ ответственными по СПИДу совместно с центрами СПИД </w:t>
            </w:r>
          </w:p>
          <w:p w14:paraId="4FA78067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6.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ab/>
              <w:t>Разработать информационно-коммуникационную стратегию по преодолению стигмы и дискриминации в организациях здравоохранения, образования и социальной защиты, а также среди местных общин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5BFD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СПИД</w:t>
            </w:r>
          </w:p>
          <w:p w14:paraId="59CC8AF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 СПИД</w:t>
            </w:r>
          </w:p>
          <w:p w14:paraId="16FB2D7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ОЗ</w:t>
            </w:r>
          </w:p>
          <w:p w14:paraId="3D0C405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ГСИН</w:t>
            </w:r>
          </w:p>
          <w:p w14:paraId="1A0D2B1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ГФ/ПРООН</w:t>
            </w:r>
          </w:p>
          <w:p w14:paraId="063AD0E6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ЮСАИД (проект «Лидер»)</w:t>
            </w:r>
          </w:p>
          <w:p w14:paraId="196CBC3B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НПО (по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7B7DF18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RAC/СDC ОФ «Клуб 25»,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6EC68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Разработан модуль для работников всех уровней здравоохранения с общей информацией о ВИЧ и СПИДе, ключевых группах населения, стигме и дискриминации (3 занятия по 45 минут).</w:t>
            </w:r>
          </w:p>
          <w:p w14:paraId="03C82614" w14:textId="356B2A08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</w:t>
            </w:r>
            <w:r w:rsidR="002D5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ТОТ для сотрудников </w:t>
            </w:r>
            <w:proofErr w:type="spellStart"/>
            <w:proofErr w:type="gramStart"/>
            <w:r w:rsidR="002D5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ЦКГВГиВИЧ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преподавателей</w:t>
            </w:r>
            <w:proofErr w:type="gram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КГМИПиПК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0698E01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Модуль включен в работу </w:t>
            </w:r>
            <w:proofErr w:type="spellStart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КГИМПиПК</w:t>
            </w:r>
            <w:proofErr w:type="spellEnd"/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обучения работников здравоохранения всех специальностей (8 час.).</w:t>
            </w:r>
          </w:p>
          <w:p w14:paraId="5C7993CE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проводятся тренинги при поддержке ГФСТМ. </w:t>
            </w:r>
          </w:p>
          <w:p w14:paraId="3F281EB4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2EA334" w14:textId="076820D2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поддержке ЮНЭЙДС была разработана</w:t>
            </w:r>
            <w:r w:rsidR="00810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оммуникационная стратегия, направленная на преодоление стигмы и дискриминации по отношению к ЛЖВ и ключевым группам населения   на 2019-2021 гг.</w:t>
            </w:r>
            <w:r w:rsidRPr="006A784C">
              <w:t xml:space="preserve"> </w:t>
            </w: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направлена на развитие коммуникации и информирования о ВИЧ/СПИДе и включает 4 задачи по устранению причин стигмы по отношению к ЛЖВ и ключевым группам на национальном и местном уровнях.</w:t>
            </w:r>
          </w:p>
          <w:p w14:paraId="7537C420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6BEF57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784C" w:rsidRPr="006A784C" w14:paraId="33B87E09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5E67A6A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126" w:type="dxa"/>
          </w:tcPr>
          <w:p w14:paraId="45F2EB0F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Создать систему конфиденциальной подачи жалоб на нарушение (медицинской этики) стигма дискриминация по отношению к КГН ЛЖВ во всех ОЗ, а также механизм их рассмотрения</w:t>
            </w:r>
          </w:p>
        </w:tc>
        <w:tc>
          <w:tcPr>
            <w:tcW w:w="4536" w:type="dxa"/>
          </w:tcPr>
          <w:p w14:paraId="133071EC" w14:textId="77777777" w:rsidR="006A784C" w:rsidRPr="006A784C" w:rsidRDefault="006A784C" w:rsidP="00FE0BC3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 xml:space="preserve">Разработан порядок подачи и реагирования на поступающие жалобы от ЛЖВ и их окружения, включая использование социальных сетей. </w:t>
            </w:r>
          </w:p>
          <w:p w14:paraId="448F2B8C" w14:textId="77777777" w:rsidR="006A784C" w:rsidRPr="006A784C" w:rsidRDefault="006A784C" w:rsidP="00FE0BC3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Обучить СПИД-сервисные НПО навыкам сбора и анализа жалоб ЛЖВ на качество услуг</w:t>
            </w:r>
          </w:p>
          <w:p w14:paraId="43867845" w14:textId="77777777" w:rsidR="006A784C" w:rsidRPr="006A784C" w:rsidRDefault="006A784C" w:rsidP="00FE0BC3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Интегрировать механизм взаимодействия администрации ОЗ, Попечительских советов и «уличных юристов» (общественные защитники) в деятельность ОЗ, предоставляющих услуги для ЛЖВ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0C3D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РЦ «СПИД»</w:t>
            </w:r>
          </w:p>
          <w:p w14:paraId="3624C6C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 «СПИД»</w:t>
            </w:r>
          </w:p>
          <w:p w14:paraId="3BE97277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ОЗ</w:t>
            </w:r>
          </w:p>
          <w:p w14:paraId="05D91A59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Попечительские советы служб «СПИДа»</w:t>
            </w:r>
          </w:p>
          <w:p w14:paraId="74D47702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68E27" w14:textId="77777777" w:rsidR="006A784C" w:rsidRPr="006A784C" w:rsidRDefault="006A784C" w:rsidP="006A784C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Документирование случаев нарушения прав, проявлений стигмы и дискриминации, отказа в предоставлении услуг для людей, живущих с ВИЧ, а также КГН проводится с использованием электронных платформ </w:t>
            </w:r>
            <w:proofErr w:type="spellStart"/>
            <w:r w:rsidRPr="006A784C">
              <w:rPr>
                <w:rFonts w:ascii="Times New Roman" w:eastAsia="Arial" w:hAnsi="Times New Roman"/>
                <w:sz w:val="24"/>
                <w:szCs w:val="24"/>
              </w:rPr>
              <w:t>REAct</w:t>
            </w:r>
            <w:proofErr w:type="spellEnd"/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, pereboi.kg, </w:t>
            </w:r>
            <w:proofErr w:type="spellStart"/>
            <w:r w:rsidRPr="006A784C">
              <w:rPr>
                <w:rFonts w:ascii="Times New Roman" w:eastAsia="Arial" w:hAnsi="Times New Roman"/>
                <w:sz w:val="24"/>
                <w:szCs w:val="24"/>
              </w:rPr>
              <w:t>One</w:t>
            </w:r>
            <w:proofErr w:type="spellEnd"/>
            <w:r w:rsidRPr="006A784C">
              <w:rPr>
                <w:rFonts w:ascii="Times New Roman" w:eastAsia="Arial" w:hAnsi="Times New Roman"/>
                <w:sz w:val="24"/>
                <w:szCs w:val="24"/>
                <w:lang w:val="en-US"/>
              </w:rPr>
              <w:t>I</w:t>
            </w:r>
            <w:proofErr w:type="spellStart"/>
            <w:r w:rsidRPr="006A784C">
              <w:rPr>
                <w:rFonts w:ascii="Times New Roman" w:eastAsia="Arial" w:hAnsi="Times New Roman"/>
                <w:sz w:val="24"/>
                <w:szCs w:val="24"/>
              </w:rPr>
              <w:t>mpact</w:t>
            </w:r>
            <w:proofErr w:type="spellEnd"/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 и др. </w:t>
            </w:r>
          </w:p>
          <w:p w14:paraId="48E81C8C" w14:textId="77777777" w:rsidR="006A784C" w:rsidRPr="006A784C" w:rsidRDefault="006A784C" w:rsidP="006A784C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Данная работа осуществляется </w:t>
            </w:r>
            <w:proofErr w:type="spellStart"/>
            <w:r w:rsidRPr="006A784C">
              <w:rPr>
                <w:rFonts w:ascii="Times New Roman" w:eastAsia="Arial" w:hAnsi="Times New Roman"/>
                <w:sz w:val="24"/>
                <w:szCs w:val="24"/>
              </w:rPr>
              <w:t>параюристами</w:t>
            </w:r>
            <w:proofErr w:type="spellEnd"/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, а также другими сотрудниками НПО и входит также в мониторинг силами сообществ. </w:t>
            </w:r>
          </w:p>
          <w:p w14:paraId="0B9C1169" w14:textId="77777777" w:rsidR="006A784C" w:rsidRPr="006A784C" w:rsidRDefault="006A784C" w:rsidP="006A784C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Для этого проведены обучающие семинары для </w:t>
            </w:r>
            <w:proofErr w:type="spellStart"/>
            <w:r w:rsidRPr="006A784C">
              <w:rPr>
                <w:rFonts w:ascii="Times New Roman" w:eastAsia="Arial" w:hAnsi="Times New Roman"/>
                <w:sz w:val="24"/>
                <w:szCs w:val="24"/>
              </w:rPr>
              <w:t>параюристов</w:t>
            </w:r>
            <w:proofErr w:type="spellEnd"/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 и других членов НПО. </w:t>
            </w:r>
          </w:p>
          <w:p w14:paraId="7D54A7DB" w14:textId="77777777" w:rsidR="006A784C" w:rsidRPr="006A784C" w:rsidRDefault="006A784C" w:rsidP="006A78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Arial" w:hAnsi="Times New Roman"/>
                <w:sz w:val="24"/>
                <w:szCs w:val="24"/>
              </w:rPr>
              <w:t xml:space="preserve">Выявленные нарушения регистрируются и доводятся до сведения Центров СПИД и руководителей других ОЗ. </w:t>
            </w:r>
          </w:p>
        </w:tc>
      </w:tr>
      <w:tr w:rsidR="006A784C" w:rsidRPr="006A784C" w14:paraId="1F1D1219" w14:textId="77777777" w:rsidTr="006A784C">
        <w:trPr>
          <w:trHeight w:val="417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47C7F450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126" w:type="dxa"/>
            <w:vAlign w:val="center"/>
          </w:tcPr>
          <w:p w14:paraId="5CF4811E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784C">
              <w:rPr>
                <w:rFonts w:ascii="Times New Roman" w:hAnsi="Times New Roman"/>
                <w:b/>
                <w:sz w:val="24"/>
                <w:szCs w:val="24"/>
              </w:rPr>
              <w:t xml:space="preserve">Обеспечить всех ЛЖВ и их </w:t>
            </w:r>
            <w:r w:rsidRPr="006A784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окружение информацией о правах человека, а также </w:t>
            </w:r>
            <w:proofErr w:type="gramStart"/>
            <w:r w:rsidRPr="006A784C">
              <w:rPr>
                <w:rFonts w:ascii="Times New Roman" w:hAnsi="Times New Roman"/>
                <w:b/>
                <w:sz w:val="24"/>
                <w:szCs w:val="24"/>
              </w:rPr>
              <w:t>путях  защиты</w:t>
            </w:r>
            <w:proofErr w:type="gramEnd"/>
            <w:r w:rsidRPr="006A784C">
              <w:rPr>
                <w:rFonts w:ascii="Times New Roman" w:hAnsi="Times New Roman"/>
                <w:b/>
                <w:sz w:val="24"/>
                <w:szCs w:val="24"/>
              </w:rPr>
              <w:t xml:space="preserve"> своих прав с указанием адресов и телефонов организаций и лиц, оказывающих такую помощь</w:t>
            </w:r>
          </w:p>
        </w:tc>
        <w:tc>
          <w:tcPr>
            <w:tcW w:w="4536" w:type="dxa"/>
          </w:tcPr>
          <w:p w14:paraId="2B0A56DB" w14:textId="5F2C684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Обновить ранее </w:t>
            </w:r>
            <w:proofErr w:type="gramStart"/>
            <w:r w:rsidRPr="006A784C">
              <w:rPr>
                <w:rFonts w:ascii="Times New Roman" w:hAnsi="Times New Roman"/>
                <w:sz w:val="24"/>
                <w:szCs w:val="24"/>
              </w:rPr>
              <w:t>разработанный</w:t>
            </w:r>
            <w:r w:rsidR="00810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t xml:space="preserve"> карманный</w:t>
            </w:r>
            <w:proofErr w:type="gramEnd"/>
            <w:r w:rsidRPr="006A784C">
              <w:rPr>
                <w:rFonts w:ascii="Times New Roman" w:hAnsi="Times New Roman"/>
                <w:sz w:val="24"/>
                <w:szCs w:val="24"/>
              </w:rPr>
              <w:t xml:space="preserve"> справочник для ЛЖВ по </w:t>
            </w:r>
            <w:r w:rsidRPr="006A784C">
              <w:rPr>
                <w:rFonts w:ascii="Times New Roman" w:hAnsi="Times New Roman"/>
                <w:sz w:val="24"/>
                <w:szCs w:val="24"/>
              </w:rPr>
              <w:lastRenderedPageBreak/>
              <w:t>правам человека и способам их защиты указанием адресов и телефонов организаций / лиц, оказывающих такую помощь.</w:t>
            </w:r>
            <w:r w:rsidRPr="006A784C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</w:p>
          <w:p w14:paraId="46B2EC2B" w14:textId="77777777" w:rsidR="006A784C" w:rsidRPr="006A784C" w:rsidRDefault="006A784C" w:rsidP="006A7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84C">
              <w:rPr>
                <w:rFonts w:ascii="Times New Roman" w:hAnsi="Times New Roman"/>
                <w:sz w:val="24"/>
                <w:szCs w:val="24"/>
              </w:rPr>
              <w:t>2. Обеспечить всех ЛЖВ информацией или твердой копией карманного справочника по правам человека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B1AF1" w14:textId="77777777" w:rsidR="006A784C" w:rsidRPr="006A784C" w:rsidRDefault="006A784C" w:rsidP="006A784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78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РЦ СПИД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569E9" w14:textId="0EA9EF06" w:rsidR="006A784C" w:rsidRPr="006A784C" w:rsidRDefault="00DE0E39" w:rsidP="00DE0E3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Информация о правах </w:t>
            </w:r>
            <w:proofErr w:type="gramStart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человека ,</w:t>
            </w:r>
            <w:proofErr w:type="gramEnd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стигме и дискриминации включены отдельными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>модулями в обучающие программы для ЛЖВ (Школа пациента), а также в мобильное приложение «Здоровье и ВИЧ</w:t>
            </w:r>
          </w:p>
        </w:tc>
      </w:tr>
    </w:tbl>
    <w:p w14:paraId="394C05B3" w14:textId="77777777" w:rsidR="006A784C" w:rsidRPr="006A784C" w:rsidRDefault="006A784C" w:rsidP="006A784C"/>
    <w:p w14:paraId="759EAE94" w14:textId="77777777" w:rsidR="00B113E0" w:rsidRDefault="00B113E0" w:rsidP="00B113E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C4D90" w14:textId="77777777" w:rsidR="00B113E0" w:rsidRDefault="00B113E0" w:rsidP="00B113E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  <w:sectPr w:rsidR="00B113E0" w:rsidSect="00C50882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3D3D4C66" w14:textId="0C69E23F" w:rsidR="00332F51" w:rsidRDefault="00B113E0" w:rsidP="00B113E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C32"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tbl>
      <w:tblPr>
        <w:tblW w:w="0" w:type="auto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9"/>
      </w:tblGrid>
      <w:tr w:rsidR="00BA0C32" w14:paraId="351760A5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2FA3AC57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1B1A45A3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5CE36804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211D8EAD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59EE2C12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82DFCD9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05F7380D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0CB657E3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1749FE88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6FB836B1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4A5666F2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53E3C872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091709E8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27A58224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648D9BF9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176B4A4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137E5B06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0FDD2F70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71FCF202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0B0A53DE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2A25E68C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03F14C12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2640184F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28FE54C6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5AFFF8F2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68FA7D24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4007093F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483B2307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6C9FC450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D29B7E8" w14:textId="77777777" w:rsidTr="006A784C">
        <w:trPr>
          <w:trHeight w:val="313"/>
        </w:trPr>
        <w:tc>
          <w:tcPr>
            <w:tcW w:w="9919" w:type="dxa"/>
            <w:tcBorders>
              <w:left w:val="nil"/>
              <w:right w:val="nil"/>
            </w:tcBorders>
          </w:tcPr>
          <w:p w14:paraId="1FBBA806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244FEA" w14:textId="77777777" w:rsidR="00332F51" w:rsidRPr="005E6372" w:rsidRDefault="00332F51" w:rsidP="00B113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2F51" w:rsidRPr="005E6372" w:rsidSect="00B113E0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AA0CF" w14:textId="77777777" w:rsidR="00303317" w:rsidRDefault="00303317" w:rsidP="002726A1">
      <w:pPr>
        <w:spacing w:after="0" w:line="240" w:lineRule="auto"/>
      </w:pPr>
      <w:r>
        <w:separator/>
      </w:r>
    </w:p>
  </w:endnote>
  <w:endnote w:type="continuationSeparator" w:id="0">
    <w:p w14:paraId="6B0F58B7" w14:textId="77777777" w:rsidR="00303317" w:rsidRDefault="00303317" w:rsidP="0027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893722"/>
      <w:docPartObj>
        <w:docPartGallery w:val="Page Numbers (Bottom of Page)"/>
        <w:docPartUnique/>
      </w:docPartObj>
    </w:sdtPr>
    <w:sdtEndPr/>
    <w:sdtContent>
      <w:p w14:paraId="3B47996E" w14:textId="53DB6D5F" w:rsidR="002D5F4F" w:rsidRDefault="002D5F4F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E39">
          <w:rPr>
            <w:noProof/>
          </w:rPr>
          <w:t>43</w:t>
        </w:r>
        <w:r>
          <w:fldChar w:fldCharType="end"/>
        </w:r>
      </w:p>
    </w:sdtContent>
  </w:sdt>
  <w:p w14:paraId="7356C213" w14:textId="77777777" w:rsidR="002D5F4F" w:rsidRDefault="002D5F4F" w:rsidP="006A784C">
    <w:pPr>
      <w:pStyle w:val="af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658CF" w14:textId="77777777" w:rsidR="00303317" w:rsidRDefault="00303317" w:rsidP="002726A1">
      <w:pPr>
        <w:spacing w:after="0" w:line="240" w:lineRule="auto"/>
      </w:pPr>
      <w:r>
        <w:separator/>
      </w:r>
    </w:p>
  </w:footnote>
  <w:footnote w:type="continuationSeparator" w:id="0">
    <w:p w14:paraId="4435153A" w14:textId="77777777" w:rsidR="00303317" w:rsidRDefault="00303317" w:rsidP="002726A1">
      <w:pPr>
        <w:spacing w:after="0" w:line="240" w:lineRule="auto"/>
      </w:pPr>
      <w:r>
        <w:continuationSeparator/>
      </w:r>
    </w:p>
  </w:footnote>
  <w:footnote w:id="1">
    <w:p w14:paraId="176AB9A8" w14:textId="77777777" w:rsidR="002D5F4F" w:rsidRPr="005B241D" w:rsidRDefault="002D5F4F" w:rsidP="006258DD">
      <w:pPr>
        <w:pStyle w:val="ad"/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https://aidscenter.kg/?lang=ru</w:t>
      </w:r>
    </w:p>
  </w:footnote>
  <w:footnote w:id="2">
    <w:p w14:paraId="74611534" w14:textId="77777777" w:rsidR="002D5F4F" w:rsidRPr="00C16894" w:rsidRDefault="002D5F4F" w:rsidP="006258DD">
      <w:pPr>
        <w:pStyle w:val="ad"/>
        <w:rPr>
          <w:szCs w:val="16"/>
        </w:rPr>
      </w:pPr>
      <w:r>
        <w:rPr>
          <w:rStyle w:val="af"/>
        </w:rPr>
        <w:footnoteRef/>
      </w:r>
      <w:r w:rsidRPr="005B241D">
        <w:t xml:space="preserve"> </w:t>
      </w:r>
      <w:r w:rsidRPr="00C16894">
        <w:rPr>
          <w:szCs w:val="16"/>
        </w:rPr>
        <w:t>https://aidscenter.kg/statistika/?lang=ru</w:t>
      </w:r>
    </w:p>
  </w:footnote>
  <w:footnote w:id="3">
    <w:p w14:paraId="3FD3C288" w14:textId="77777777" w:rsidR="002D5F4F" w:rsidRPr="00C16894" w:rsidRDefault="002D5F4F" w:rsidP="006258DD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https://aidscenter.kg/?lang=ru</w:t>
      </w:r>
    </w:p>
  </w:footnote>
  <w:footnote w:id="4">
    <w:p w14:paraId="39DAB612" w14:textId="77777777" w:rsidR="002D5F4F" w:rsidRPr="00C16894" w:rsidRDefault="002D5F4F" w:rsidP="006258DD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Республиканский центр СПИДа Кыргызской Республики. </w:t>
      </w:r>
      <w:proofErr w:type="spellStart"/>
      <w:r w:rsidRPr="00C16894">
        <w:rPr>
          <w:szCs w:val="16"/>
        </w:rPr>
        <w:t>Био</w:t>
      </w:r>
      <w:proofErr w:type="spellEnd"/>
      <w:r w:rsidRPr="00C16894">
        <w:rPr>
          <w:szCs w:val="16"/>
        </w:rPr>
        <w:t>-поведенческое исследование. 2021</w:t>
      </w:r>
    </w:p>
  </w:footnote>
  <w:footnote w:id="5">
    <w:p w14:paraId="6C63EB22" w14:textId="77777777" w:rsidR="002D5F4F" w:rsidRPr="00C16894" w:rsidRDefault="002D5F4F" w:rsidP="006258DD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Отчеты по оценке численности ключевых групп (ЛУИН, СР), 2013 год; МСМ, 2016 год</w:t>
      </w:r>
    </w:p>
  </w:footnote>
  <w:footnote w:id="6">
    <w:p w14:paraId="5040700F" w14:textId="77777777" w:rsidR="002D5F4F" w:rsidRPr="00A938A0" w:rsidRDefault="002D5F4F" w:rsidP="006258DD">
      <w:pPr>
        <w:pStyle w:val="ad"/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https://aidscenter.kg/statistika/?lang=ru</w:t>
      </w:r>
    </w:p>
  </w:footnote>
  <w:footnote w:id="7">
    <w:p w14:paraId="39694E41" w14:textId="23143A27" w:rsidR="002D5F4F" w:rsidRPr="00FE1361" w:rsidRDefault="002D5F4F" w:rsidP="00C02C76">
      <w:pPr>
        <w:pStyle w:val="ad"/>
        <w:rPr>
          <w:szCs w:val="16"/>
          <w:lang w:val="en-US"/>
        </w:rPr>
      </w:pPr>
      <w:r w:rsidRPr="00C16894">
        <w:rPr>
          <w:rStyle w:val="af"/>
          <w:szCs w:val="16"/>
        </w:rPr>
        <w:footnoteRef/>
      </w:r>
      <w:r w:rsidRPr="00FE1361">
        <w:rPr>
          <w:szCs w:val="16"/>
          <w:lang w:val="en-US"/>
        </w:rPr>
        <w:t xml:space="preserve"> UNAIDS Data, 2022</w:t>
      </w:r>
    </w:p>
  </w:footnote>
  <w:footnote w:id="8">
    <w:p w14:paraId="326DF5E7" w14:textId="77777777" w:rsidR="002D5F4F" w:rsidRPr="00FE1361" w:rsidRDefault="002D5F4F" w:rsidP="00AB0200">
      <w:pPr>
        <w:pStyle w:val="ad"/>
        <w:rPr>
          <w:rFonts w:ascii="Times New Roman" w:hAnsi="Times New Roman" w:cs="Times New Roman"/>
          <w:lang w:val="en-US"/>
        </w:rPr>
      </w:pPr>
      <w:r w:rsidRPr="00A337EA">
        <w:rPr>
          <w:rStyle w:val="af"/>
          <w:rFonts w:ascii="Times New Roman" w:hAnsi="Times New Roman"/>
        </w:rPr>
        <w:footnoteRef/>
      </w:r>
      <w:r w:rsidRPr="00FE1361">
        <w:rPr>
          <w:rFonts w:ascii="Times New Roman" w:hAnsi="Times New Roman" w:cs="Times New Roman"/>
          <w:lang w:val="en-US"/>
        </w:rPr>
        <w:t xml:space="preserve"> http://cbd.minjust.gov.kg/act/view/ru-ru/1747</w:t>
      </w:r>
    </w:p>
  </w:footnote>
  <w:footnote w:id="9">
    <w:p w14:paraId="3F7F5B4F" w14:textId="77777777" w:rsidR="002D5F4F" w:rsidRPr="00FE1361" w:rsidRDefault="002D5F4F" w:rsidP="00AB0200">
      <w:pPr>
        <w:pStyle w:val="ad"/>
        <w:rPr>
          <w:rFonts w:ascii="Times New Roman" w:hAnsi="Times New Roman" w:cs="Times New Roman"/>
          <w:lang w:val="en-US"/>
        </w:rPr>
      </w:pPr>
      <w:r w:rsidRPr="00A337EA">
        <w:rPr>
          <w:rStyle w:val="af"/>
          <w:rFonts w:ascii="Times New Roman" w:hAnsi="Times New Roman"/>
        </w:rPr>
        <w:footnoteRef/>
      </w:r>
      <w:r w:rsidRPr="00FE1361">
        <w:rPr>
          <w:rFonts w:ascii="Times New Roman" w:hAnsi="Times New Roman" w:cs="Times New Roman"/>
          <w:lang w:val="en-US"/>
        </w:rPr>
        <w:t xml:space="preserve"> http://cbd.minjust.gov.kg/act/view/ru-ru/95157?cl=ru-ru</w:t>
      </w:r>
    </w:p>
  </w:footnote>
  <w:footnote w:id="10">
    <w:p w14:paraId="5C39C490" w14:textId="77777777" w:rsidR="002D5F4F" w:rsidRPr="00FE1361" w:rsidRDefault="002D5F4F" w:rsidP="00C47CCC">
      <w:pPr>
        <w:pStyle w:val="ad"/>
        <w:rPr>
          <w:rFonts w:ascii="Times New Roman" w:hAnsi="Times New Roman" w:cs="Times New Roman"/>
          <w:sz w:val="18"/>
          <w:szCs w:val="18"/>
          <w:lang w:val="en-US"/>
        </w:rPr>
      </w:pPr>
      <w:r w:rsidRPr="00A337EA">
        <w:rPr>
          <w:rStyle w:val="af"/>
          <w:rFonts w:ascii="Times New Roman" w:hAnsi="Times New Roman"/>
        </w:rPr>
        <w:footnoteRef/>
      </w:r>
      <w:r w:rsidRPr="00FE1361">
        <w:rPr>
          <w:rFonts w:ascii="Times New Roman" w:hAnsi="Times New Roman" w:cs="Times New Roman"/>
          <w:lang w:val="en-US"/>
        </w:rPr>
        <w:t xml:space="preserve"> http://cbd.minjust.gov.kg/act/view/ru-ru/11590</w:t>
      </w:r>
    </w:p>
  </w:footnote>
  <w:footnote w:id="11">
    <w:p w14:paraId="17FCF988" w14:textId="18377871" w:rsidR="002D5F4F" w:rsidRDefault="002D5F4F">
      <w:pPr>
        <w:pStyle w:val="ad"/>
      </w:pPr>
      <w:r>
        <w:rPr>
          <w:rStyle w:val="af"/>
        </w:rPr>
        <w:footnoteRef/>
      </w:r>
      <w:r>
        <w:t xml:space="preserve"> </w:t>
      </w:r>
      <w:r w:rsidRPr="002A77D9">
        <w:t>Женщины и мужчины Кыргызской Республики</w:t>
      </w:r>
      <w:r>
        <w:t>, НСК, Бишкек, 2022 г., стр. 273.</w:t>
      </w:r>
    </w:p>
  </w:footnote>
  <w:footnote w:id="12">
    <w:p w14:paraId="638D3C66" w14:textId="0716BE23" w:rsidR="002D5F4F" w:rsidRDefault="002D5F4F">
      <w:pPr>
        <w:pStyle w:val="ad"/>
      </w:pPr>
      <w:r>
        <w:rPr>
          <w:rStyle w:val="af"/>
        </w:rPr>
        <w:footnoteRef/>
      </w:r>
      <w:r>
        <w:t xml:space="preserve"> Анализ каскада услуг при ВИЧ и определения стратегий выявления новых случаев ВИЧ-инфекции в КР. Бишкек, 2021 г., стр. 68-71.</w:t>
      </w:r>
    </w:p>
  </w:footnote>
  <w:footnote w:id="13">
    <w:p w14:paraId="5C0B7741" w14:textId="0C0B6625" w:rsidR="002D5F4F" w:rsidRDefault="002D5F4F">
      <w:pPr>
        <w:pStyle w:val="ad"/>
      </w:pPr>
      <w:r>
        <w:rPr>
          <w:rStyle w:val="af"/>
        </w:rPr>
        <w:footnoteRef/>
      </w:r>
      <w:r>
        <w:t xml:space="preserve"> Заявка КР на финансирование за счет средств Глобального Фонда на 2024-2026 гг., стр. 65.</w:t>
      </w:r>
    </w:p>
  </w:footnote>
  <w:footnote w:id="14">
    <w:p w14:paraId="04AD92E5" w14:textId="7DDBED29" w:rsidR="002D5F4F" w:rsidRPr="00BE7A16" w:rsidRDefault="002D5F4F" w:rsidP="008632A1">
      <w:pPr>
        <w:pStyle w:val="ad"/>
        <w:jc w:val="both"/>
      </w:pPr>
      <w:r>
        <w:rPr>
          <w:rStyle w:val="af"/>
        </w:rPr>
        <w:footnoteRef/>
      </w:r>
      <w:r w:rsidRPr="00BE7A16">
        <w:t xml:space="preserve"> </w:t>
      </w:r>
      <w:r w:rsidRPr="00EE10CA">
        <w:rPr>
          <w:rFonts w:ascii="Times New Roman" w:hAnsi="Times New Roman" w:cs="Times New Roman"/>
        </w:rPr>
        <w:t>Анализ барьеров для расширения тестирования на ПМСП, мигрантов и заключенных, Ассоциация «Партнерская сеть», 2022 г., стр. 31.</w:t>
      </w:r>
    </w:p>
  </w:footnote>
  <w:footnote w:id="15">
    <w:p w14:paraId="38E9A087" w14:textId="5FD13084" w:rsidR="002D5F4F" w:rsidRDefault="002D5F4F">
      <w:pPr>
        <w:pStyle w:val="ad"/>
      </w:pPr>
      <w:r>
        <w:rPr>
          <w:rStyle w:val="af"/>
        </w:rPr>
        <w:footnoteRef/>
      </w:r>
      <w:r>
        <w:t xml:space="preserve"> </w:t>
      </w:r>
      <w:proofErr w:type="spellStart"/>
      <w:r w:rsidRPr="00ED1028">
        <w:t>Чокморова</w:t>
      </w:r>
      <w:proofErr w:type="spellEnd"/>
      <w:r w:rsidRPr="00ED1028">
        <w:t xml:space="preserve"> У.Д. Ситуация по ВИЧ в КР. Основные тренды эпидемии. Каскад услуг на 01.09.2022 г. в КР. Доклад на конференции </w:t>
      </w:r>
      <w:r>
        <w:t>п</w:t>
      </w:r>
      <w:r w:rsidRPr="00ED1028">
        <w:t>о завершению 5-летнего цикла Проекта «Наращивание потенциала Республиканского центра «СПИД» МЗ КР по реализации программ профилактики, ухода и лечения ВИЧ/СПИД в КР в рамках ПЕПФАР», 27 сентября 2022 г.</w:t>
      </w:r>
    </w:p>
  </w:footnote>
  <w:footnote w:id="16">
    <w:p w14:paraId="1C6914FB" w14:textId="77777777" w:rsidR="002D5F4F" w:rsidRDefault="002D5F4F" w:rsidP="006B5E90">
      <w:pPr>
        <w:pStyle w:val="ad"/>
      </w:pPr>
      <w:r>
        <w:rPr>
          <w:rStyle w:val="af"/>
        </w:rPr>
        <w:footnoteRef/>
      </w:r>
      <w:r>
        <w:t xml:space="preserve"> По информации </w:t>
      </w:r>
      <w:proofErr w:type="spellStart"/>
      <w:r>
        <w:t>РЦКГВГи</w:t>
      </w:r>
      <w:proofErr w:type="spellEnd"/>
      <w:r>
        <w:t xml:space="preserve"> ВИЧ.</w:t>
      </w:r>
    </w:p>
  </w:footnote>
  <w:footnote w:id="17">
    <w:p w14:paraId="4812ECE7" w14:textId="77777777" w:rsidR="002D5F4F" w:rsidRPr="00C16894" w:rsidRDefault="002D5F4F" w:rsidP="004B6DE2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https://www.stigmaindex.org/country-reports/#/m/KG</w:t>
      </w:r>
    </w:p>
  </w:footnote>
  <w:footnote w:id="18">
    <w:p w14:paraId="46AF5839" w14:textId="3C51411A" w:rsidR="002D5F4F" w:rsidRDefault="002D5F4F">
      <w:pPr>
        <w:pStyle w:val="ad"/>
      </w:pPr>
      <w:r>
        <w:rPr>
          <w:rStyle w:val="af"/>
        </w:rPr>
        <w:footnoteRef/>
      </w:r>
      <w:r>
        <w:t xml:space="preserve"> </w:t>
      </w:r>
      <w:proofErr w:type="spellStart"/>
      <w:r>
        <w:t>Чокморова</w:t>
      </w:r>
      <w:proofErr w:type="spellEnd"/>
      <w:r>
        <w:t xml:space="preserve"> У.Д. Ситуация по ВИЧ в КР. Основные тренды эпидемии. Каскад услуг на 01.09.2022 г. в КР. Доклад на конференции </w:t>
      </w:r>
      <w:r w:rsidRPr="00162F2B">
        <w:t>по завершению 5-летнего цикла Проекта «Наращивание потенциала Республиканского центра «СПИД» МЗ КР по реализации программ профилактики, ухода и лечения ВИЧ/СПИД в КР в рамках ПЕПФАР»</w:t>
      </w:r>
      <w:r>
        <w:t>, 27 сентября 2022 г.</w:t>
      </w:r>
    </w:p>
  </w:footnote>
  <w:footnote w:id="19">
    <w:p w14:paraId="190415A8" w14:textId="77777777" w:rsidR="002D5F4F" w:rsidRPr="00AF5D10" w:rsidRDefault="002D5F4F" w:rsidP="00B23B2F">
      <w:pPr>
        <w:pStyle w:val="ad"/>
      </w:pPr>
      <w:r>
        <w:rPr>
          <w:rStyle w:val="af"/>
        </w:rPr>
        <w:footnoteRef/>
      </w:r>
      <w:r w:rsidRPr="00AF5D10">
        <w:t xml:space="preserve"> </w:t>
      </w:r>
      <w:proofErr w:type="spellStart"/>
      <w:r w:rsidRPr="00AF5D10">
        <w:t>Чокморова</w:t>
      </w:r>
      <w:proofErr w:type="spellEnd"/>
      <w:r w:rsidRPr="00AF5D10">
        <w:t xml:space="preserve"> У.Д. Ситуация по ВИЧ в КР. Основные тренды эпидемии. Каскад услуг на 01.09.2022 г. в КР. Доклад на конференции конференцию по завершению 5-летнего цикла Проекта «Наращивание потенциала Республиканского центра «СПИД» МЗ КР по реализации программ профилактики, ухода и лечения ВИЧ/СПИД в КР в рамках ПЕПФАР», 27 сентября 2022 г.</w:t>
      </w:r>
    </w:p>
  </w:footnote>
  <w:footnote w:id="20">
    <w:p w14:paraId="4CBF8135" w14:textId="77777777" w:rsidR="002D5F4F" w:rsidRPr="00AF5D10" w:rsidRDefault="002D5F4F" w:rsidP="00B23B2F">
      <w:pPr>
        <w:pStyle w:val="ad"/>
      </w:pPr>
      <w:r>
        <w:rPr>
          <w:rStyle w:val="af"/>
        </w:rPr>
        <w:footnoteRef/>
      </w:r>
      <w:r w:rsidRPr="00AF5D10">
        <w:t xml:space="preserve"> </w:t>
      </w:r>
      <w:r>
        <w:t>Всего выявлено на 01.01.2023 г. 3769 ЛЖВ ЛУИН, умерло 1680, значит знают свой статус – 2089 ЛЖВЛУИН.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2444C"/>
    <w:multiLevelType w:val="hybridMultilevel"/>
    <w:tmpl w:val="B56A14BC"/>
    <w:lvl w:ilvl="0" w:tplc="6A34A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55A0"/>
    <w:multiLevelType w:val="hybridMultilevel"/>
    <w:tmpl w:val="56B25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74F78"/>
    <w:multiLevelType w:val="hybridMultilevel"/>
    <w:tmpl w:val="90081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5FD1"/>
    <w:multiLevelType w:val="hybridMultilevel"/>
    <w:tmpl w:val="C8A2AA04"/>
    <w:lvl w:ilvl="0" w:tplc="E71E0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758BB"/>
    <w:multiLevelType w:val="hybridMultilevel"/>
    <w:tmpl w:val="9AAE8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56A71"/>
    <w:multiLevelType w:val="hybridMultilevel"/>
    <w:tmpl w:val="ABBC008A"/>
    <w:lvl w:ilvl="0" w:tplc="B0EA8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941ED"/>
    <w:multiLevelType w:val="hybridMultilevel"/>
    <w:tmpl w:val="52620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139C6"/>
    <w:multiLevelType w:val="multilevel"/>
    <w:tmpl w:val="E4CAA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DC52828"/>
    <w:multiLevelType w:val="hybridMultilevel"/>
    <w:tmpl w:val="A60E1642"/>
    <w:lvl w:ilvl="0" w:tplc="738C6616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9" w15:restartNumberingAfterBreak="0">
    <w:nsid w:val="61DF02AB"/>
    <w:multiLevelType w:val="hybridMultilevel"/>
    <w:tmpl w:val="DE3407A8"/>
    <w:lvl w:ilvl="0" w:tplc="AB36AF76">
      <w:numFmt w:val="bullet"/>
      <w:lvlText w:val="•"/>
      <w:lvlJc w:val="left"/>
      <w:pPr>
        <w:ind w:left="2160" w:hanging="144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3A04EC"/>
    <w:multiLevelType w:val="hybridMultilevel"/>
    <w:tmpl w:val="1E6099BA"/>
    <w:lvl w:ilvl="0" w:tplc="0419000F">
      <w:start w:val="1"/>
      <w:numFmt w:val="decimal"/>
      <w:lvlText w:val="%1."/>
      <w:lvlJc w:val="left"/>
      <w:pPr>
        <w:ind w:left="674" w:hanging="360"/>
      </w:p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9"/>
  </w:num>
  <w:num w:numId="9">
    <w:abstractNumId w:val="2"/>
  </w:num>
  <w:num w:numId="10">
    <w:abstractNumId w:val="6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882"/>
    <w:rsid w:val="00000664"/>
    <w:rsid w:val="00004626"/>
    <w:rsid w:val="00007847"/>
    <w:rsid w:val="000229AC"/>
    <w:rsid w:val="00024C03"/>
    <w:rsid w:val="00033C0F"/>
    <w:rsid w:val="00040C50"/>
    <w:rsid w:val="00052C0C"/>
    <w:rsid w:val="000601AC"/>
    <w:rsid w:val="00060D2F"/>
    <w:rsid w:val="0007128F"/>
    <w:rsid w:val="0007569D"/>
    <w:rsid w:val="000804BA"/>
    <w:rsid w:val="00095483"/>
    <w:rsid w:val="000A216E"/>
    <w:rsid w:val="000C2638"/>
    <w:rsid w:val="000D203C"/>
    <w:rsid w:val="000D72E0"/>
    <w:rsid w:val="000E19E6"/>
    <w:rsid w:val="000E59AD"/>
    <w:rsid w:val="000F3193"/>
    <w:rsid w:val="000F3258"/>
    <w:rsid w:val="000F5CF2"/>
    <w:rsid w:val="000F7FA2"/>
    <w:rsid w:val="00101E02"/>
    <w:rsid w:val="001045C6"/>
    <w:rsid w:val="0013003A"/>
    <w:rsid w:val="00141BE3"/>
    <w:rsid w:val="00146F39"/>
    <w:rsid w:val="001477FD"/>
    <w:rsid w:val="00150EDF"/>
    <w:rsid w:val="00162F2B"/>
    <w:rsid w:val="001661AA"/>
    <w:rsid w:val="00175D6A"/>
    <w:rsid w:val="00176484"/>
    <w:rsid w:val="001863AD"/>
    <w:rsid w:val="0019471C"/>
    <w:rsid w:val="001A3EDE"/>
    <w:rsid w:val="001B2846"/>
    <w:rsid w:val="001D4DFF"/>
    <w:rsid w:val="001F3626"/>
    <w:rsid w:val="001F3934"/>
    <w:rsid w:val="00200D09"/>
    <w:rsid w:val="002078CD"/>
    <w:rsid w:val="00214B74"/>
    <w:rsid w:val="002202A9"/>
    <w:rsid w:val="00220F4A"/>
    <w:rsid w:val="002245FA"/>
    <w:rsid w:val="0023312F"/>
    <w:rsid w:val="00235F2C"/>
    <w:rsid w:val="0023753E"/>
    <w:rsid w:val="0024336E"/>
    <w:rsid w:val="00254D40"/>
    <w:rsid w:val="00256E6D"/>
    <w:rsid w:val="00260AD5"/>
    <w:rsid w:val="00266179"/>
    <w:rsid w:val="0027039C"/>
    <w:rsid w:val="002726A1"/>
    <w:rsid w:val="00276447"/>
    <w:rsid w:val="0029340E"/>
    <w:rsid w:val="00293474"/>
    <w:rsid w:val="00296FD3"/>
    <w:rsid w:val="002A77D9"/>
    <w:rsid w:val="002B0C3D"/>
    <w:rsid w:val="002B1FAF"/>
    <w:rsid w:val="002B744E"/>
    <w:rsid w:val="002C0F1E"/>
    <w:rsid w:val="002D5952"/>
    <w:rsid w:val="002D5F4F"/>
    <w:rsid w:val="002E673D"/>
    <w:rsid w:val="002F1DD7"/>
    <w:rsid w:val="002F1EEA"/>
    <w:rsid w:val="0030015A"/>
    <w:rsid w:val="003002D1"/>
    <w:rsid w:val="0030184B"/>
    <w:rsid w:val="00303317"/>
    <w:rsid w:val="00305546"/>
    <w:rsid w:val="00313D6E"/>
    <w:rsid w:val="00315FB3"/>
    <w:rsid w:val="00322864"/>
    <w:rsid w:val="00332F51"/>
    <w:rsid w:val="00333B8F"/>
    <w:rsid w:val="00335576"/>
    <w:rsid w:val="003442EF"/>
    <w:rsid w:val="0035379C"/>
    <w:rsid w:val="003601F0"/>
    <w:rsid w:val="00375603"/>
    <w:rsid w:val="0039397F"/>
    <w:rsid w:val="003A0099"/>
    <w:rsid w:val="003A1760"/>
    <w:rsid w:val="003A2B38"/>
    <w:rsid w:val="003A6D9E"/>
    <w:rsid w:val="003B18FA"/>
    <w:rsid w:val="003C4885"/>
    <w:rsid w:val="003C6967"/>
    <w:rsid w:val="003C7DAC"/>
    <w:rsid w:val="003D52CB"/>
    <w:rsid w:val="003E0C2E"/>
    <w:rsid w:val="003E4B88"/>
    <w:rsid w:val="003E4D22"/>
    <w:rsid w:val="003F055A"/>
    <w:rsid w:val="003F1C01"/>
    <w:rsid w:val="003F34BD"/>
    <w:rsid w:val="0040143D"/>
    <w:rsid w:val="00411821"/>
    <w:rsid w:val="00416144"/>
    <w:rsid w:val="004200D1"/>
    <w:rsid w:val="00424E77"/>
    <w:rsid w:val="00426533"/>
    <w:rsid w:val="004301F9"/>
    <w:rsid w:val="004354DA"/>
    <w:rsid w:val="0043591D"/>
    <w:rsid w:val="00441557"/>
    <w:rsid w:val="00447609"/>
    <w:rsid w:val="00452A8F"/>
    <w:rsid w:val="00461873"/>
    <w:rsid w:val="00463525"/>
    <w:rsid w:val="00463E90"/>
    <w:rsid w:val="004661E8"/>
    <w:rsid w:val="004673DB"/>
    <w:rsid w:val="00467D60"/>
    <w:rsid w:val="00471936"/>
    <w:rsid w:val="00474294"/>
    <w:rsid w:val="00476C8E"/>
    <w:rsid w:val="00476D53"/>
    <w:rsid w:val="004A1E58"/>
    <w:rsid w:val="004A2C16"/>
    <w:rsid w:val="004B2E19"/>
    <w:rsid w:val="004B6DE2"/>
    <w:rsid w:val="004E3ADE"/>
    <w:rsid w:val="004E6AF5"/>
    <w:rsid w:val="004E6EAC"/>
    <w:rsid w:val="004F162E"/>
    <w:rsid w:val="004F281B"/>
    <w:rsid w:val="004F4131"/>
    <w:rsid w:val="004F5A0E"/>
    <w:rsid w:val="00501FAD"/>
    <w:rsid w:val="0051086E"/>
    <w:rsid w:val="00513B53"/>
    <w:rsid w:val="00515E43"/>
    <w:rsid w:val="00535915"/>
    <w:rsid w:val="005406C4"/>
    <w:rsid w:val="005409AC"/>
    <w:rsid w:val="005470D4"/>
    <w:rsid w:val="00572B07"/>
    <w:rsid w:val="0059448A"/>
    <w:rsid w:val="00595220"/>
    <w:rsid w:val="00596452"/>
    <w:rsid w:val="005A1E92"/>
    <w:rsid w:val="005A46F3"/>
    <w:rsid w:val="005B4BFD"/>
    <w:rsid w:val="005C628A"/>
    <w:rsid w:val="005C7EE3"/>
    <w:rsid w:val="005D01D6"/>
    <w:rsid w:val="005E6372"/>
    <w:rsid w:val="005F5873"/>
    <w:rsid w:val="005F6249"/>
    <w:rsid w:val="005F663B"/>
    <w:rsid w:val="00612CA0"/>
    <w:rsid w:val="00615B5C"/>
    <w:rsid w:val="006167CE"/>
    <w:rsid w:val="00617807"/>
    <w:rsid w:val="006258DD"/>
    <w:rsid w:val="00630B7C"/>
    <w:rsid w:val="00644817"/>
    <w:rsid w:val="00652439"/>
    <w:rsid w:val="00654B73"/>
    <w:rsid w:val="00665478"/>
    <w:rsid w:val="0067309B"/>
    <w:rsid w:val="006741CB"/>
    <w:rsid w:val="0068038A"/>
    <w:rsid w:val="006843BE"/>
    <w:rsid w:val="00684744"/>
    <w:rsid w:val="006A4122"/>
    <w:rsid w:val="006A4C44"/>
    <w:rsid w:val="006A5787"/>
    <w:rsid w:val="006A784C"/>
    <w:rsid w:val="006B2933"/>
    <w:rsid w:val="006B2E00"/>
    <w:rsid w:val="006B5E90"/>
    <w:rsid w:val="006B6DF3"/>
    <w:rsid w:val="006B74FC"/>
    <w:rsid w:val="006D7F8E"/>
    <w:rsid w:val="006F2F43"/>
    <w:rsid w:val="007024D3"/>
    <w:rsid w:val="00703095"/>
    <w:rsid w:val="00707315"/>
    <w:rsid w:val="007133D5"/>
    <w:rsid w:val="00717645"/>
    <w:rsid w:val="00725635"/>
    <w:rsid w:val="007265B9"/>
    <w:rsid w:val="00730772"/>
    <w:rsid w:val="007347D7"/>
    <w:rsid w:val="00745094"/>
    <w:rsid w:val="00750B3F"/>
    <w:rsid w:val="00757F06"/>
    <w:rsid w:val="00764A8E"/>
    <w:rsid w:val="00765DA9"/>
    <w:rsid w:val="007744C8"/>
    <w:rsid w:val="0077716D"/>
    <w:rsid w:val="00782BDE"/>
    <w:rsid w:val="007A1F50"/>
    <w:rsid w:val="007A3329"/>
    <w:rsid w:val="007A41D4"/>
    <w:rsid w:val="007A7EE5"/>
    <w:rsid w:val="007B06AE"/>
    <w:rsid w:val="007B5264"/>
    <w:rsid w:val="007B5E80"/>
    <w:rsid w:val="007C4EAA"/>
    <w:rsid w:val="007D4A7E"/>
    <w:rsid w:val="007D6810"/>
    <w:rsid w:val="007E3E05"/>
    <w:rsid w:val="007E43D2"/>
    <w:rsid w:val="007F2103"/>
    <w:rsid w:val="007F326C"/>
    <w:rsid w:val="007F4075"/>
    <w:rsid w:val="00807244"/>
    <w:rsid w:val="008102ED"/>
    <w:rsid w:val="008214EE"/>
    <w:rsid w:val="0083489D"/>
    <w:rsid w:val="00856E70"/>
    <w:rsid w:val="008609DD"/>
    <w:rsid w:val="008632A1"/>
    <w:rsid w:val="00864F77"/>
    <w:rsid w:val="008654FA"/>
    <w:rsid w:val="00870286"/>
    <w:rsid w:val="00870EC8"/>
    <w:rsid w:val="008715A7"/>
    <w:rsid w:val="00881E58"/>
    <w:rsid w:val="00885007"/>
    <w:rsid w:val="00887A16"/>
    <w:rsid w:val="00893140"/>
    <w:rsid w:val="008A20CB"/>
    <w:rsid w:val="008B73AB"/>
    <w:rsid w:val="008B7DC1"/>
    <w:rsid w:val="008E14B9"/>
    <w:rsid w:val="008F5489"/>
    <w:rsid w:val="008F6CDF"/>
    <w:rsid w:val="009036FF"/>
    <w:rsid w:val="00905086"/>
    <w:rsid w:val="00906007"/>
    <w:rsid w:val="0090761D"/>
    <w:rsid w:val="00914E2C"/>
    <w:rsid w:val="00927375"/>
    <w:rsid w:val="00935697"/>
    <w:rsid w:val="00941796"/>
    <w:rsid w:val="009514F3"/>
    <w:rsid w:val="00965DBF"/>
    <w:rsid w:val="009754A5"/>
    <w:rsid w:val="00982962"/>
    <w:rsid w:val="00984CBF"/>
    <w:rsid w:val="00986339"/>
    <w:rsid w:val="00992339"/>
    <w:rsid w:val="009A6592"/>
    <w:rsid w:val="009B4588"/>
    <w:rsid w:val="009B6C46"/>
    <w:rsid w:val="009C60E6"/>
    <w:rsid w:val="009D32AA"/>
    <w:rsid w:val="009D35D8"/>
    <w:rsid w:val="009E209D"/>
    <w:rsid w:val="009E3909"/>
    <w:rsid w:val="009F74DA"/>
    <w:rsid w:val="00A028B0"/>
    <w:rsid w:val="00A04D47"/>
    <w:rsid w:val="00A07E08"/>
    <w:rsid w:val="00A1179E"/>
    <w:rsid w:val="00A32512"/>
    <w:rsid w:val="00A41054"/>
    <w:rsid w:val="00A60A97"/>
    <w:rsid w:val="00A63963"/>
    <w:rsid w:val="00A7421B"/>
    <w:rsid w:val="00AA36EE"/>
    <w:rsid w:val="00AB0200"/>
    <w:rsid w:val="00AB04C5"/>
    <w:rsid w:val="00AB359F"/>
    <w:rsid w:val="00AB4FDF"/>
    <w:rsid w:val="00AC0579"/>
    <w:rsid w:val="00AC5595"/>
    <w:rsid w:val="00AD198F"/>
    <w:rsid w:val="00AE1C23"/>
    <w:rsid w:val="00AE46A8"/>
    <w:rsid w:val="00AE66C8"/>
    <w:rsid w:val="00B024FE"/>
    <w:rsid w:val="00B0352B"/>
    <w:rsid w:val="00B113E0"/>
    <w:rsid w:val="00B11FF8"/>
    <w:rsid w:val="00B14B40"/>
    <w:rsid w:val="00B222BC"/>
    <w:rsid w:val="00B23B2F"/>
    <w:rsid w:val="00B3031B"/>
    <w:rsid w:val="00B534C6"/>
    <w:rsid w:val="00B60500"/>
    <w:rsid w:val="00B734D0"/>
    <w:rsid w:val="00B73562"/>
    <w:rsid w:val="00B74EAE"/>
    <w:rsid w:val="00B821CA"/>
    <w:rsid w:val="00B87530"/>
    <w:rsid w:val="00B9600E"/>
    <w:rsid w:val="00BA0C32"/>
    <w:rsid w:val="00BA168F"/>
    <w:rsid w:val="00BA79FA"/>
    <w:rsid w:val="00BC09C1"/>
    <w:rsid w:val="00BC167F"/>
    <w:rsid w:val="00BD2819"/>
    <w:rsid w:val="00BE52C6"/>
    <w:rsid w:val="00BF5B1E"/>
    <w:rsid w:val="00C02C76"/>
    <w:rsid w:val="00C037AA"/>
    <w:rsid w:val="00C06EB2"/>
    <w:rsid w:val="00C1242E"/>
    <w:rsid w:val="00C202A9"/>
    <w:rsid w:val="00C21258"/>
    <w:rsid w:val="00C24753"/>
    <w:rsid w:val="00C310FF"/>
    <w:rsid w:val="00C319FD"/>
    <w:rsid w:val="00C36BFA"/>
    <w:rsid w:val="00C4122F"/>
    <w:rsid w:val="00C46EE4"/>
    <w:rsid w:val="00C47CCC"/>
    <w:rsid w:val="00C50882"/>
    <w:rsid w:val="00C50EA1"/>
    <w:rsid w:val="00C50F00"/>
    <w:rsid w:val="00C54EDA"/>
    <w:rsid w:val="00C60591"/>
    <w:rsid w:val="00C610E5"/>
    <w:rsid w:val="00C644DB"/>
    <w:rsid w:val="00C74861"/>
    <w:rsid w:val="00C8350F"/>
    <w:rsid w:val="00C8544C"/>
    <w:rsid w:val="00C90700"/>
    <w:rsid w:val="00C92BEA"/>
    <w:rsid w:val="00C9518B"/>
    <w:rsid w:val="00C95616"/>
    <w:rsid w:val="00C97611"/>
    <w:rsid w:val="00C97C4B"/>
    <w:rsid w:val="00CA0337"/>
    <w:rsid w:val="00CD3669"/>
    <w:rsid w:val="00CD4390"/>
    <w:rsid w:val="00CE4618"/>
    <w:rsid w:val="00CE609B"/>
    <w:rsid w:val="00D03D92"/>
    <w:rsid w:val="00D06A68"/>
    <w:rsid w:val="00D1336D"/>
    <w:rsid w:val="00D22EDA"/>
    <w:rsid w:val="00D2701C"/>
    <w:rsid w:val="00D319E6"/>
    <w:rsid w:val="00D40F2C"/>
    <w:rsid w:val="00D42329"/>
    <w:rsid w:val="00D4433E"/>
    <w:rsid w:val="00D4567F"/>
    <w:rsid w:val="00D46AE2"/>
    <w:rsid w:val="00D46C99"/>
    <w:rsid w:val="00D51B42"/>
    <w:rsid w:val="00D713B8"/>
    <w:rsid w:val="00D7490E"/>
    <w:rsid w:val="00D8134C"/>
    <w:rsid w:val="00D833EF"/>
    <w:rsid w:val="00D85A85"/>
    <w:rsid w:val="00D945EC"/>
    <w:rsid w:val="00DA3678"/>
    <w:rsid w:val="00DA7B81"/>
    <w:rsid w:val="00DE0E39"/>
    <w:rsid w:val="00DE4F26"/>
    <w:rsid w:val="00DE7A4E"/>
    <w:rsid w:val="00DF1C13"/>
    <w:rsid w:val="00DF5BA3"/>
    <w:rsid w:val="00E04B0F"/>
    <w:rsid w:val="00E25BE0"/>
    <w:rsid w:val="00E311B5"/>
    <w:rsid w:val="00E3784A"/>
    <w:rsid w:val="00E443CF"/>
    <w:rsid w:val="00E5540F"/>
    <w:rsid w:val="00E9301D"/>
    <w:rsid w:val="00E946E5"/>
    <w:rsid w:val="00EA0388"/>
    <w:rsid w:val="00EA2190"/>
    <w:rsid w:val="00EA6D9D"/>
    <w:rsid w:val="00EC73FC"/>
    <w:rsid w:val="00ED1028"/>
    <w:rsid w:val="00EE10CA"/>
    <w:rsid w:val="00EE7826"/>
    <w:rsid w:val="00EE7BE2"/>
    <w:rsid w:val="00F176E2"/>
    <w:rsid w:val="00F20FF3"/>
    <w:rsid w:val="00F35D7F"/>
    <w:rsid w:val="00F4276E"/>
    <w:rsid w:val="00F4308F"/>
    <w:rsid w:val="00F469BF"/>
    <w:rsid w:val="00F57B1E"/>
    <w:rsid w:val="00F6423F"/>
    <w:rsid w:val="00F65FD3"/>
    <w:rsid w:val="00F7687A"/>
    <w:rsid w:val="00F803FC"/>
    <w:rsid w:val="00FC7BCC"/>
    <w:rsid w:val="00FD5367"/>
    <w:rsid w:val="00FE0BC3"/>
    <w:rsid w:val="00FE1361"/>
    <w:rsid w:val="00FE1A77"/>
    <w:rsid w:val="00FE3C60"/>
    <w:rsid w:val="00FE6240"/>
    <w:rsid w:val="00FE6543"/>
    <w:rsid w:val="00FF3D43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EE7D4"/>
  <w15:docId w15:val="{C7B52BBE-BA85-4647-A197-DB9F6104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6AE2"/>
  </w:style>
  <w:style w:type="paragraph" w:styleId="1">
    <w:name w:val="heading 1"/>
    <w:basedOn w:val="a"/>
    <w:next w:val="a"/>
    <w:link w:val="10"/>
    <w:uiPriority w:val="9"/>
    <w:qFormat/>
    <w:rsid w:val="00B87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A1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A1E58"/>
    <w:pPr>
      <w:spacing w:after="200" w:line="240" w:lineRule="auto"/>
    </w:pPr>
    <w:rPr>
      <w:rFonts w:ascii="Calibri" w:eastAsia="Calibri" w:hAnsi="Calibri" w:cs="Times New Roman"/>
      <w:sz w:val="20"/>
      <w:szCs w:val="20"/>
      <w:lang w:val="en-CA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A1E58"/>
    <w:rPr>
      <w:rFonts w:ascii="Calibri" w:eastAsia="Calibri" w:hAnsi="Calibri" w:cs="Times New Roman"/>
      <w:sz w:val="20"/>
      <w:szCs w:val="20"/>
      <w:lang w:val="en-CA"/>
    </w:rPr>
  </w:style>
  <w:style w:type="paragraph" w:styleId="a7">
    <w:name w:val="Balloon Text"/>
    <w:basedOn w:val="a"/>
    <w:link w:val="a8"/>
    <w:uiPriority w:val="99"/>
    <w:semiHidden/>
    <w:unhideWhenUsed/>
    <w:rsid w:val="004A1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1E58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2F1DD7"/>
    <w:pPr>
      <w:spacing w:after="160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2F1DD7"/>
    <w:rPr>
      <w:rFonts w:ascii="Calibri" w:eastAsia="Calibri" w:hAnsi="Calibri" w:cs="Times New Roman"/>
      <w:b/>
      <w:bCs/>
      <w:sz w:val="20"/>
      <w:szCs w:val="20"/>
      <w:lang w:val="en-CA"/>
    </w:rPr>
  </w:style>
  <w:style w:type="paragraph" w:styleId="ab">
    <w:name w:val="List Paragraph"/>
    <w:basedOn w:val="a"/>
    <w:uiPriority w:val="34"/>
    <w:qFormat/>
    <w:rsid w:val="00C97C4B"/>
    <w:pPr>
      <w:ind w:left="720"/>
      <w:contextualSpacing/>
    </w:pPr>
  </w:style>
  <w:style w:type="paragraph" w:styleId="ac">
    <w:name w:val="Revision"/>
    <w:hidden/>
    <w:uiPriority w:val="99"/>
    <w:semiHidden/>
    <w:rsid w:val="00885007"/>
    <w:pPr>
      <w:spacing w:after="0" w:line="240" w:lineRule="auto"/>
    </w:pPr>
  </w:style>
  <w:style w:type="paragraph" w:styleId="ad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e"/>
    <w:unhideWhenUsed/>
    <w:rsid w:val="00FE624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d"/>
    <w:rsid w:val="00FE6240"/>
    <w:rPr>
      <w:sz w:val="20"/>
      <w:szCs w:val="20"/>
    </w:rPr>
  </w:style>
  <w:style w:type="character" w:styleId="af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nhideWhenUsed/>
    <w:qFormat/>
    <w:rsid w:val="00FE6240"/>
    <w:rPr>
      <w:vertAlign w:val="superscript"/>
    </w:rPr>
  </w:style>
  <w:style w:type="paragraph" w:styleId="af0">
    <w:name w:val="caption"/>
    <w:basedOn w:val="a"/>
    <w:next w:val="a"/>
    <w:uiPriority w:val="35"/>
    <w:unhideWhenUsed/>
    <w:qFormat/>
    <w:rsid w:val="00FE624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87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B87530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B87530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qFormat/>
    <w:rsid w:val="00B87530"/>
    <w:pPr>
      <w:spacing w:after="100"/>
      <w:ind w:left="440"/>
    </w:pPr>
  </w:style>
  <w:style w:type="character" w:styleId="af2">
    <w:name w:val="Hyperlink"/>
    <w:basedOn w:val="a0"/>
    <w:uiPriority w:val="99"/>
    <w:unhideWhenUsed/>
    <w:rsid w:val="00B87530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E9301D"/>
    <w:pPr>
      <w:spacing w:after="100" w:line="276" w:lineRule="auto"/>
      <w:ind w:left="220"/>
    </w:pPr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3"/>
    <w:uiPriority w:val="39"/>
    <w:rsid w:val="00757F0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B1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113E0"/>
  </w:style>
  <w:style w:type="paragraph" w:styleId="af5">
    <w:name w:val="footer"/>
    <w:basedOn w:val="a"/>
    <w:link w:val="af6"/>
    <w:uiPriority w:val="99"/>
    <w:unhideWhenUsed/>
    <w:rsid w:val="00B1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113E0"/>
  </w:style>
  <w:style w:type="table" w:customStyle="1" w:styleId="20">
    <w:name w:val="Сетка таблицы2"/>
    <w:basedOn w:val="a1"/>
    <w:next w:val="a3"/>
    <w:uiPriority w:val="39"/>
    <w:rsid w:val="003E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a"/>
    <w:link w:val="af"/>
    <w:uiPriority w:val="99"/>
    <w:rsid w:val="003E4D22"/>
    <w:pPr>
      <w:spacing w:before="120" w:line="240" w:lineRule="exact"/>
      <w:ind w:left="547"/>
      <w:jc w:val="both"/>
    </w:pPr>
    <w:rPr>
      <w:vertAlign w:val="superscript"/>
    </w:rPr>
  </w:style>
  <w:style w:type="table" w:customStyle="1" w:styleId="Plain">
    <w:name w:val="Plain"/>
    <w:basedOn w:val="a1"/>
    <w:rsid w:val="006258DD"/>
    <w:pPr>
      <w:spacing w:after="0" w:line="240" w:lineRule="auto"/>
    </w:pPr>
    <w:rPr>
      <w:lang w:val="en-GB"/>
    </w:rPr>
    <w:tblPr/>
    <w:tcPr>
      <w:shd w:val="clear" w:color="auto" w:fill="auto"/>
      <w:tcMar>
        <w:left w:w="0" w:type="dxa"/>
        <w:right w:w="0" w:type="dxa"/>
      </w:tcMar>
    </w:tcPr>
  </w:style>
  <w:style w:type="paragraph" w:customStyle="1" w:styleId="PageNo">
    <w:name w:val="Page No"/>
    <w:basedOn w:val="af7"/>
    <w:uiPriority w:val="49"/>
    <w:qFormat/>
    <w:rsid w:val="006258DD"/>
    <w:pPr>
      <w:spacing w:after="0" w:line="240" w:lineRule="auto"/>
      <w:jc w:val="right"/>
    </w:pPr>
    <w:rPr>
      <w:rFonts w:ascii="Arial Black" w:hAnsi="Arial Black"/>
      <w:color w:val="000000"/>
      <w:sz w:val="18"/>
      <w:szCs w:val="16"/>
      <w:lang w:val="en-GB"/>
    </w:rPr>
  </w:style>
  <w:style w:type="paragraph" w:styleId="af7">
    <w:name w:val="Body Text"/>
    <w:basedOn w:val="a"/>
    <w:link w:val="af8"/>
    <w:uiPriority w:val="99"/>
    <w:semiHidden/>
    <w:unhideWhenUsed/>
    <w:rsid w:val="006258DD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258DD"/>
  </w:style>
  <w:style w:type="table" w:customStyle="1" w:styleId="TableGrid41">
    <w:name w:val="Table Grid41"/>
    <w:basedOn w:val="a1"/>
    <w:uiPriority w:val="59"/>
    <w:rsid w:val="006A78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6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9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2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aidscenter.kg/online-consultation/?lang=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idscenter.kg/vich-i-spid/?lang=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5333794350763338E-2"/>
          <c:y val="0.22788932214899715"/>
          <c:w val="0.95355471035693384"/>
          <c:h val="0.674685723726415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Лист1!$F$5</c:f>
              <c:strCache>
                <c:ptCount val="1"/>
                <c:pt idx="0">
                  <c:v>К-во ЛУИН 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Лист1!$E$6:$E$10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Лист1!$F$6:$F$10</c:f>
              <c:numCache>
                <c:formatCode>General</c:formatCode>
                <c:ptCount val="5"/>
                <c:pt idx="0">
                  <c:v>5383</c:v>
                </c:pt>
                <c:pt idx="1">
                  <c:v>5380</c:v>
                </c:pt>
                <c:pt idx="2">
                  <c:v>5265</c:v>
                </c:pt>
                <c:pt idx="3">
                  <c:v>5113</c:v>
                </c:pt>
                <c:pt idx="4">
                  <c:v>5024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56-4A45-B326-367184648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9519864"/>
        <c:axId val="659520256"/>
      </c:barChart>
      <c:catAx>
        <c:axId val="659519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9520256"/>
        <c:crosses val="autoZero"/>
        <c:auto val="1"/>
        <c:lblAlgn val="ctr"/>
        <c:lblOffset val="100"/>
        <c:noMultiLvlLbl val="0"/>
      </c:catAx>
      <c:valAx>
        <c:axId val="65952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9519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chemeClr val="tx1">
              <a:lumMod val="95000"/>
              <a:lumOff val="5000"/>
            </a:schemeClr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_TGF">
    <a:dk1>
      <a:sysClr val="windowText" lastClr="000000"/>
    </a:dk1>
    <a:lt1>
      <a:sysClr val="window" lastClr="FFFFFF"/>
    </a:lt1>
    <a:dk2>
      <a:srgbClr val="939393"/>
    </a:dk2>
    <a:lt2>
      <a:srgbClr val="D1D3D4"/>
    </a:lt2>
    <a:accent1>
      <a:srgbClr val="EE0C3D"/>
    </a:accent1>
    <a:accent2>
      <a:srgbClr val="2E4DF9"/>
    </a:accent2>
    <a:accent3>
      <a:srgbClr val="F6DE00"/>
    </a:accent3>
    <a:accent4>
      <a:srgbClr val="44CC36"/>
    </a:accent4>
    <a:accent5>
      <a:srgbClr val="FC9B00"/>
    </a:accent5>
    <a:accent6>
      <a:srgbClr val="8C29D3"/>
    </a:accent6>
    <a:hlink>
      <a:srgbClr val="2E4DF9"/>
    </a:hlink>
    <a:folHlink>
      <a:srgbClr val="2E4DF9"/>
    </a:folHlink>
  </a:clrScheme>
  <a:fontScheme name="_TGF">
    <a:majorFont>
      <a:latin typeface="Arial Black"/>
      <a:ea typeface=""/>
      <a:cs typeface="Arial"/>
    </a:majorFont>
    <a:minorFont>
      <a:latin typeface="Arial"/>
      <a:ea typeface="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E09A3-4A9B-42E9-8D94-F844C414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13264</Words>
  <Characters>75606</Characters>
  <Application>Microsoft Office Word</Application>
  <DocSecurity>0</DocSecurity>
  <Lines>630</Lines>
  <Paragraphs>177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</cp:revision>
  <cp:lastPrinted>2023-09-29T12:50:00Z</cp:lastPrinted>
  <dcterms:created xsi:type="dcterms:W3CDTF">2023-11-07T10:30:00Z</dcterms:created>
  <dcterms:modified xsi:type="dcterms:W3CDTF">2023-11-09T03:50:00Z</dcterms:modified>
</cp:coreProperties>
</file>